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C1" w:rsidRDefault="008A68E5">
      <w:pPr>
        <w:rPr>
          <w:b/>
        </w:rPr>
      </w:pPr>
      <w:bookmarkStart w:id="0" w:name="_GoBack"/>
      <w:bookmarkEnd w:id="0"/>
      <w:r>
        <w:rPr>
          <w:b/>
        </w:rPr>
        <w:t>Does the Offi</w:t>
      </w:r>
      <w:r w:rsidR="00300A97">
        <w:rPr>
          <w:b/>
        </w:rPr>
        <w:t>ce of Faith Formation recommend</w:t>
      </w:r>
      <w:r w:rsidR="00A14370">
        <w:rPr>
          <w:b/>
        </w:rPr>
        <w:t xml:space="preserve"> a particular</w:t>
      </w:r>
      <w:r>
        <w:rPr>
          <w:b/>
        </w:rPr>
        <w:t xml:space="preserve"> textbook series for use in the parish and Catholic schools?</w:t>
      </w:r>
      <w:r w:rsidR="00A2422B">
        <w:rPr>
          <w:b/>
        </w:rPr>
        <w:t xml:space="preserve"> </w:t>
      </w:r>
    </w:p>
    <w:p w:rsidR="00604B0A" w:rsidRDefault="00A2422B" w:rsidP="00604B0A">
      <w:pPr>
        <w:pStyle w:val="ListParagraph"/>
        <w:ind w:left="1080"/>
      </w:pPr>
      <w:r w:rsidRPr="00A2422B">
        <w:rPr>
          <w:u w:val="single"/>
        </w:rPr>
        <w:t xml:space="preserve">We </w:t>
      </w:r>
      <w:r w:rsidR="00604B0A">
        <w:rPr>
          <w:u w:val="single"/>
        </w:rPr>
        <w:t xml:space="preserve">carefully </w:t>
      </w:r>
      <w:r w:rsidRPr="00A2422B">
        <w:rPr>
          <w:u w:val="single"/>
        </w:rPr>
        <w:t>screen and recommend textbooks for your religious education programs for ages Pre-Kindergarten through High School.</w:t>
      </w:r>
      <w:r>
        <w:t xml:space="preserve"> Currently, we </w:t>
      </w:r>
      <w:r w:rsidR="00604A66">
        <w:t xml:space="preserve">recommend </w:t>
      </w:r>
      <w:r>
        <w:t xml:space="preserve">the following </w:t>
      </w:r>
      <w:r w:rsidR="00604B0A">
        <w:t xml:space="preserve">four </w:t>
      </w:r>
      <w:r>
        <w:t xml:space="preserve">series as </w:t>
      </w:r>
      <w:r w:rsidR="00D346D8">
        <w:t>outstanding</w:t>
      </w:r>
      <w:r>
        <w:t xml:space="preserve"> choices</w:t>
      </w:r>
      <w:r w:rsidR="00604A66">
        <w:t xml:space="preserve"> for your comprehensive religious education programs</w:t>
      </w:r>
      <w:r w:rsidR="00604B0A">
        <w:t xml:space="preserve">. All of these series have been approved by the United States Conference of Catholic Bishops (USCCB) and are found on the 2019 Conformity List. </w:t>
      </w:r>
      <w:r w:rsidR="00A14370">
        <w:t>In the past, t</w:t>
      </w:r>
      <w:r w:rsidR="00C91F88">
        <w:t>hese</w:t>
      </w:r>
      <w:r w:rsidR="00604B0A">
        <w:t xml:space="preserve"> publishers </w:t>
      </w:r>
      <w:r w:rsidR="00C91F88">
        <w:t xml:space="preserve">have </w:t>
      </w:r>
      <w:r w:rsidR="00A14370">
        <w:t>provided</w:t>
      </w:r>
      <w:r w:rsidR="00604B0A">
        <w:t xml:space="preserve"> </w:t>
      </w:r>
      <w:r w:rsidR="00C91F88">
        <w:t xml:space="preserve">the diocese </w:t>
      </w:r>
      <w:r w:rsidR="00A14370">
        <w:t xml:space="preserve">with </w:t>
      </w:r>
      <w:r w:rsidR="00604B0A">
        <w:t>well-qualified speakers who conduct catechist workshops without charge. These</w:t>
      </w:r>
      <w:r w:rsidR="00C91F88">
        <w:t xml:space="preserve"> t</w:t>
      </w:r>
      <w:r w:rsidR="00D346D8">
        <w:t>raining sessions</w:t>
      </w:r>
      <w:r w:rsidR="00604B0A">
        <w:t xml:space="preserve"> </w:t>
      </w:r>
      <w:r w:rsidR="00A14370">
        <w:t>are</w:t>
      </w:r>
      <w:r w:rsidR="00C91F88">
        <w:t xml:space="preserve"> held yearly</w:t>
      </w:r>
      <w:r w:rsidR="00604B0A">
        <w:t xml:space="preserve"> at our annual Diocesan Pastoral Congress and also may be arranged </w:t>
      </w:r>
      <w:r w:rsidR="00C91F88">
        <w:t xml:space="preserve">for deaneries </w:t>
      </w:r>
      <w:r w:rsidR="00604B0A">
        <w:t>through the Office of Faith Formation.</w:t>
      </w:r>
    </w:p>
    <w:p w:rsidR="00F510B1" w:rsidRDefault="00F510B1" w:rsidP="00604B0A">
      <w:pPr>
        <w:rPr>
          <w:b/>
        </w:rPr>
      </w:pPr>
      <w:r>
        <w:rPr>
          <w:rFonts w:ascii="Lato" w:hAnsi="Lato"/>
          <w:noProof/>
          <w:color w:val="5BA244"/>
          <w:sz w:val="15"/>
          <w:szCs w:val="15"/>
        </w:rPr>
        <w:drawing>
          <wp:inline distT="0" distB="0" distL="0" distR="0">
            <wp:extent cx="1619250" cy="533400"/>
            <wp:effectExtent l="0" t="0" r="0" b="0"/>
            <wp:docPr id="4" name="Picture 4" descr="Sadlier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dlier_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533400"/>
                    </a:xfrm>
                    <a:prstGeom prst="rect">
                      <a:avLst/>
                    </a:prstGeom>
                    <a:noFill/>
                    <a:ln>
                      <a:noFill/>
                    </a:ln>
                  </pic:spPr>
                </pic:pic>
              </a:graphicData>
            </a:graphic>
          </wp:inline>
        </w:drawing>
      </w:r>
    </w:p>
    <w:p w:rsidR="00A2422B" w:rsidRDefault="00A2422B" w:rsidP="00604B0A">
      <w:r w:rsidRPr="00604B0A">
        <w:rPr>
          <w:b/>
        </w:rPr>
        <w:t xml:space="preserve">Sadlier Religion Publishers- </w:t>
      </w:r>
      <w:hyperlink r:id="rId9" w:history="1">
        <w:r w:rsidRPr="009B0A47">
          <w:rPr>
            <w:rStyle w:val="Hyperlink"/>
          </w:rPr>
          <w:t>https://religionstore.sadlier.com/</w:t>
        </w:r>
      </w:hyperlink>
    </w:p>
    <w:p w:rsidR="00D8427B" w:rsidRDefault="00A2422B" w:rsidP="00A2422B">
      <w:pPr>
        <w:pStyle w:val="ListParagraph"/>
        <w:ind w:left="1080"/>
      </w:pPr>
      <w:r>
        <w:t xml:space="preserve">This </w:t>
      </w:r>
      <w:r w:rsidR="00C91F88">
        <w:t xml:space="preserve">textbook </w:t>
      </w:r>
      <w:r>
        <w:t xml:space="preserve">series offers bi-lingual (English-Spanish) textbooks. </w:t>
      </w:r>
      <w:r w:rsidR="0053447B">
        <w:t>Sadlier has</w:t>
      </w:r>
      <w:r>
        <w:t xml:space="preserve"> many downloadable resources</w:t>
      </w:r>
      <w:r w:rsidR="00D8427B">
        <w:t xml:space="preserve"> for families and catechists</w:t>
      </w:r>
      <w:r>
        <w:t xml:space="preserve">. </w:t>
      </w:r>
      <w:r w:rsidR="00604B0A">
        <w:t xml:space="preserve">The children’s books are colorful and contain age-appropriate activities and solid faith formation linked to the </w:t>
      </w:r>
      <w:r w:rsidR="00604B0A" w:rsidRPr="00604B0A">
        <w:rPr>
          <w:i/>
        </w:rPr>
        <w:t>Catechism of the Catholic Church.</w:t>
      </w:r>
      <w:r w:rsidR="00D346D8">
        <w:t xml:space="preserve"> Their authors carefully put together many resources to </w:t>
      </w:r>
      <w:r w:rsidR="00C91F88">
        <w:t>facilitate</w:t>
      </w:r>
      <w:r w:rsidR="00D346D8">
        <w:t xml:space="preserve"> teaching the faith for catechists. </w:t>
      </w:r>
      <w:r w:rsidR="00C91F88">
        <w:t>Sadlier</w:t>
      </w:r>
      <w:r w:rsidR="00D346D8">
        <w:t xml:space="preserve"> has been a generous supporter of</w:t>
      </w:r>
      <w:r w:rsidR="00C91F88">
        <w:t xml:space="preserve"> faith formation for many years and their textbook authors are first-rate.</w:t>
      </w:r>
    </w:p>
    <w:p w:rsidR="00F510B1" w:rsidRDefault="00F510B1" w:rsidP="00A2422B">
      <w:pPr>
        <w:pStyle w:val="ListParagraph"/>
        <w:ind w:left="1080"/>
      </w:pPr>
    </w:p>
    <w:p w:rsidR="00F510B1" w:rsidRDefault="00F510B1" w:rsidP="00A2422B">
      <w:pPr>
        <w:pStyle w:val="ListParagraph"/>
        <w:ind w:left="1080"/>
      </w:pPr>
    </w:p>
    <w:p w:rsidR="00F510B1" w:rsidRPr="00D346D8" w:rsidRDefault="00F510B1" w:rsidP="00F510B1">
      <w:r>
        <w:rPr>
          <w:noProof/>
        </w:rPr>
        <w:drawing>
          <wp:inline distT="0" distB="0" distL="0" distR="0">
            <wp:extent cx="1905000" cy="409575"/>
            <wp:effectExtent l="0" t="0" r="0" b="9525"/>
            <wp:docPr id="3" name="Picture 3" descr="https://www.loyolapress.com/~/media/Images/Loyola%20Press/banners-carousels-and-tiles/logos/lplogo.ashx">
              <a:hlinkClick xmlns:a="http://schemas.openxmlformats.org/drawingml/2006/main" r:id="rId10" tooltip="&quot;Loyola Press -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oyolapress.com/~/media/Images/Loyola%20Press/banners-carousels-and-tiles/logos/lplogo.ashx">
                      <a:hlinkClick r:id="rId10" tooltip="&quot;Loyola Press - Hom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p w:rsidR="00A2422B" w:rsidRDefault="00A2422B" w:rsidP="00604B0A">
      <w:r w:rsidRPr="00604B0A">
        <w:rPr>
          <w:b/>
        </w:rPr>
        <w:t>Loyola Press-</w:t>
      </w:r>
      <w:r w:rsidR="00D8427B" w:rsidRPr="00604B0A">
        <w:rPr>
          <w:b/>
        </w:rPr>
        <w:t xml:space="preserve"> </w:t>
      </w:r>
      <w:hyperlink r:id="rId12" w:history="1">
        <w:r w:rsidR="00D8427B" w:rsidRPr="009B0A47">
          <w:rPr>
            <w:rStyle w:val="Hyperlink"/>
          </w:rPr>
          <w:t>https://www.loyolapress.com/products/faith-formation</w:t>
        </w:r>
      </w:hyperlink>
    </w:p>
    <w:p w:rsidR="00D8427B" w:rsidRPr="00D8427B" w:rsidRDefault="00D8427B" w:rsidP="00A2422B">
      <w:pPr>
        <w:pStyle w:val="ListParagraph"/>
        <w:ind w:left="1080"/>
      </w:pPr>
      <w:r>
        <w:t xml:space="preserve">Loyola Press offers excellent online support for their textbook series. They are a non-profit organization that supports families and catechists with interesting articles, </w:t>
      </w:r>
      <w:r w:rsidR="00604A66">
        <w:t xml:space="preserve">free </w:t>
      </w:r>
      <w:r>
        <w:t xml:space="preserve">catechist training, and </w:t>
      </w:r>
      <w:r w:rsidR="00604A66">
        <w:t xml:space="preserve">many </w:t>
      </w:r>
      <w:r>
        <w:t xml:space="preserve">special worksheets to strengthen family catechesis. They </w:t>
      </w:r>
      <w:r w:rsidR="00C91F88">
        <w:t xml:space="preserve">also </w:t>
      </w:r>
      <w:r>
        <w:t xml:space="preserve">publish texts for use with Spanish-speakers. Their textbooks are written by the Sisters of Notre Dame who </w:t>
      </w:r>
      <w:r w:rsidR="0053447B">
        <w:t>incorporate their</w:t>
      </w:r>
      <w:r>
        <w:t xml:space="preserve"> excellent pedagogical experience </w:t>
      </w:r>
      <w:r w:rsidR="0053447B">
        <w:t>in</w:t>
      </w:r>
      <w:r>
        <w:t xml:space="preserve"> these texts. </w:t>
      </w:r>
      <w:r w:rsidR="00C91F88">
        <w:t>Their methods are easy to use and popular with religious educators.</w:t>
      </w:r>
    </w:p>
    <w:p w:rsidR="00604A66" w:rsidRPr="00001B1B" w:rsidRDefault="00F510B1" w:rsidP="00001B1B">
      <w:pPr>
        <w:rPr>
          <w:b/>
        </w:rPr>
      </w:pPr>
      <w:r>
        <w:rPr>
          <w:noProof/>
        </w:rPr>
        <w:lastRenderedPageBreak/>
        <w:drawing>
          <wp:inline distT="0" distB="0" distL="0" distR="0">
            <wp:extent cx="1638300" cy="1381125"/>
            <wp:effectExtent l="0" t="0" r="0" b="9525"/>
            <wp:docPr id="5" name="Picture 5" descr="Home">
              <a:hlinkClick xmlns:a="http://schemas.openxmlformats.org/drawingml/2006/main" r:id="rId13"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
                      <a:hlinkClick r:id="rId13" tooltip="&quot;Hom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381125"/>
                    </a:xfrm>
                    <a:prstGeom prst="rect">
                      <a:avLst/>
                    </a:prstGeom>
                    <a:noFill/>
                    <a:ln>
                      <a:noFill/>
                    </a:ln>
                  </pic:spPr>
                </pic:pic>
              </a:graphicData>
            </a:graphic>
          </wp:inline>
        </w:drawing>
      </w:r>
    </w:p>
    <w:p w:rsidR="00A2422B" w:rsidRPr="00604B0A" w:rsidRDefault="00A2422B" w:rsidP="00604B0A">
      <w:pPr>
        <w:rPr>
          <w:b/>
        </w:rPr>
      </w:pPr>
      <w:r w:rsidRPr="00604B0A">
        <w:rPr>
          <w:b/>
        </w:rPr>
        <w:t>RCL/Benziger</w:t>
      </w:r>
      <w:r w:rsidR="00604A66" w:rsidRPr="00604B0A">
        <w:rPr>
          <w:b/>
        </w:rPr>
        <w:t xml:space="preserve"> - </w:t>
      </w:r>
      <w:hyperlink r:id="rId15" w:history="1">
        <w:r w:rsidR="00604A66" w:rsidRPr="00604B0A">
          <w:rPr>
            <w:rStyle w:val="Hyperlink"/>
            <w:b/>
          </w:rPr>
          <w:t>https://www.rclbenziger.com/family-faith</w:t>
        </w:r>
      </w:hyperlink>
    </w:p>
    <w:p w:rsidR="00604A66" w:rsidRDefault="00604A66" w:rsidP="00A2422B">
      <w:pPr>
        <w:pStyle w:val="ListParagraph"/>
        <w:ind w:left="1080"/>
      </w:pPr>
      <w:r>
        <w:t xml:space="preserve">This company has </w:t>
      </w:r>
      <w:r w:rsidR="00C91F88">
        <w:t xml:space="preserve">also </w:t>
      </w:r>
      <w:r>
        <w:t xml:space="preserve">supported catechist formation and family catechesis for many years. They provide consultants who assist DRE’s </w:t>
      </w:r>
      <w:r w:rsidR="00C91F88">
        <w:t>using</w:t>
      </w:r>
      <w:r>
        <w:t xml:space="preserve"> their products. Their </w:t>
      </w:r>
      <w:r>
        <w:rPr>
          <w:i/>
        </w:rPr>
        <w:t xml:space="preserve">Echoes of Faith </w:t>
      </w:r>
      <w:r>
        <w:t>catechist formation program is endorsed and recommended by the National Conference of Catechetical Leadership as the premier program for thorough preparation of volunteer catechists. Their texts are colorful, appealing to young people and provide assessment tools for teachers and catechists to evaluate the progress of their students.</w:t>
      </w:r>
      <w:r w:rsidR="00604B0A">
        <w:t xml:space="preserve"> They have bi-lingual Spanish and bilingual Vietnamese editions.</w:t>
      </w:r>
    </w:p>
    <w:p w:rsidR="00604A66" w:rsidRDefault="00604A66" w:rsidP="00A2422B">
      <w:pPr>
        <w:pStyle w:val="ListParagraph"/>
        <w:ind w:left="1080"/>
      </w:pPr>
    </w:p>
    <w:p w:rsidR="00604B0A" w:rsidRDefault="00F510B1" w:rsidP="00604B0A">
      <w:pPr>
        <w:rPr>
          <w:b/>
        </w:rPr>
      </w:pPr>
      <w:r>
        <w:rPr>
          <w:rFonts w:ascii="Arial" w:hAnsi="Arial" w:cs="Arial"/>
          <w:noProof/>
          <w:color w:val="4B4B4B"/>
          <w:sz w:val="23"/>
          <w:szCs w:val="23"/>
        </w:rPr>
        <w:drawing>
          <wp:inline distT="0" distB="0" distL="0" distR="0" wp14:anchorId="23DAE886" wp14:editId="20172D3B">
            <wp:extent cx="942975" cy="942975"/>
            <wp:effectExtent l="0" t="0" r="9525" b="9525"/>
            <wp:docPr id="2" name="Picture 2" descr="Our Sunday Visi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Sunday Visitor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604A66" w:rsidRPr="00604B0A" w:rsidRDefault="00604A66" w:rsidP="00604B0A">
      <w:pPr>
        <w:rPr>
          <w:b/>
        </w:rPr>
      </w:pPr>
      <w:r w:rsidRPr="00604B0A">
        <w:rPr>
          <w:b/>
        </w:rPr>
        <w:t xml:space="preserve">Our Sunday Visitor - </w:t>
      </w:r>
      <w:hyperlink r:id="rId17" w:history="1">
        <w:r w:rsidRPr="00604B0A">
          <w:rPr>
            <w:rStyle w:val="Hyperlink"/>
            <w:b/>
          </w:rPr>
          <w:t>https://osvcurriculum.com/</w:t>
        </w:r>
      </w:hyperlink>
    </w:p>
    <w:p w:rsidR="00604A66" w:rsidRDefault="00604A66" w:rsidP="00A2422B">
      <w:pPr>
        <w:pStyle w:val="ListParagraph"/>
        <w:ind w:left="1080"/>
      </w:pPr>
      <w:r>
        <w:t>O</w:t>
      </w:r>
      <w:r w:rsidR="00604B0A">
        <w:t xml:space="preserve">ur </w:t>
      </w:r>
      <w:r>
        <w:t>S</w:t>
      </w:r>
      <w:r w:rsidR="00604B0A">
        <w:t xml:space="preserve">unday </w:t>
      </w:r>
      <w:r>
        <w:t>V</w:t>
      </w:r>
      <w:r w:rsidR="00604B0A">
        <w:t>isitor</w:t>
      </w:r>
      <w:r>
        <w:t xml:space="preserve"> has many excellent</w:t>
      </w:r>
      <w:r w:rsidR="00604B0A">
        <w:t xml:space="preserve"> resource persons who support their effective methods of teaching the faith. They offer materials for families who </w:t>
      </w:r>
      <w:r w:rsidR="0053447B">
        <w:t>desire</w:t>
      </w:r>
      <w:r w:rsidR="00604B0A">
        <w:t xml:space="preserve"> to become involved in their children’s relig</w:t>
      </w:r>
      <w:r w:rsidR="0053447B">
        <w:t>ious</w:t>
      </w:r>
      <w:r w:rsidR="00D346D8">
        <w:t xml:space="preserve"> education classes. They are unfailingly</w:t>
      </w:r>
      <w:r w:rsidR="00604B0A">
        <w:t xml:space="preserve"> generous in offering speakers for our Diocesan Pastoral Congress and they maintain high quality products.</w:t>
      </w:r>
      <w:r w:rsidR="00C91F88">
        <w:t xml:space="preserve"> OSV promotes methods </w:t>
      </w:r>
      <w:r w:rsidR="0053447B">
        <w:t xml:space="preserve">founded on solid research and </w:t>
      </w:r>
      <w:r w:rsidR="00C91F88">
        <w:t>collaboration with clinical psychologists</w:t>
      </w:r>
      <w:r w:rsidR="00604B0A">
        <w:t xml:space="preserve"> They offer a well-known and carefully written family life series as well.</w:t>
      </w:r>
    </w:p>
    <w:p w:rsidR="00D346D8" w:rsidRDefault="00D346D8" w:rsidP="00A2422B">
      <w:pPr>
        <w:pStyle w:val="ListParagraph"/>
        <w:ind w:left="1080"/>
      </w:pPr>
    </w:p>
    <w:p w:rsidR="00D346D8" w:rsidRDefault="00D346D8" w:rsidP="00A2422B">
      <w:pPr>
        <w:pStyle w:val="ListParagraph"/>
        <w:ind w:left="1080"/>
      </w:pPr>
    </w:p>
    <w:p w:rsidR="00D346D8" w:rsidRDefault="00D346D8" w:rsidP="00A2422B">
      <w:pPr>
        <w:pStyle w:val="ListParagraph"/>
        <w:ind w:left="1080"/>
      </w:pPr>
    </w:p>
    <w:p w:rsidR="00D346D8" w:rsidRDefault="00D346D8" w:rsidP="00A2422B">
      <w:pPr>
        <w:pStyle w:val="ListParagraph"/>
        <w:ind w:left="1080"/>
      </w:pPr>
    </w:p>
    <w:p w:rsidR="00D346D8" w:rsidRDefault="00D346D8" w:rsidP="00A2422B">
      <w:pPr>
        <w:pStyle w:val="ListParagraph"/>
        <w:ind w:left="1080"/>
      </w:pPr>
    </w:p>
    <w:p w:rsidR="00D346D8" w:rsidRDefault="00D346D8" w:rsidP="00A2422B">
      <w:pPr>
        <w:pStyle w:val="ListParagraph"/>
        <w:ind w:left="1080"/>
      </w:pPr>
    </w:p>
    <w:p w:rsidR="00D346D8" w:rsidRDefault="00D346D8" w:rsidP="00A2422B">
      <w:pPr>
        <w:pStyle w:val="ListParagraph"/>
        <w:ind w:left="1080"/>
      </w:pPr>
    </w:p>
    <w:p w:rsidR="00D346D8" w:rsidRDefault="00D346D8" w:rsidP="00001B1B">
      <w:r w:rsidRPr="00322273">
        <w:rPr>
          <w:b/>
        </w:rPr>
        <w:t xml:space="preserve">WHAT SHOULD </w:t>
      </w:r>
      <w:r w:rsidR="00C91F88" w:rsidRPr="00322273">
        <w:rPr>
          <w:b/>
        </w:rPr>
        <w:t>a PASTOR</w:t>
      </w:r>
      <w:r w:rsidRPr="00322273">
        <w:rPr>
          <w:b/>
        </w:rPr>
        <w:t xml:space="preserve"> CONSIDER WHEN CHOOSING A NEW TEXTBOOK SERIES FOR OUR RELIGIOUS EDUCATION PROGRAM?</w:t>
      </w:r>
      <w:r w:rsidR="00C91F88">
        <w:t xml:space="preserve"> ( All of our four recommended</w:t>
      </w:r>
      <w:r w:rsidR="00322273">
        <w:t xml:space="preserve"> religion text</w:t>
      </w:r>
      <w:r w:rsidR="00C91F88">
        <w:t xml:space="preserve"> publishers</w:t>
      </w:r>
      <w:r w:rsidR="006516B9">
        <w:t xml:space="preserve"> meet</w:t>
      </w:r>
      <w:r w:rsidR="00E52EFD">
        <w:t xml:space="preserve"> the following criteria</w:t>
      </w:r>
      <w:r w:rsidR="00C91F88">
        <w:t>.)</w:t>
      </w:r>
    </w:p>
    <w:p w:rsidR="00D346D8" w:rsidRDefault="00D346D8" w:rsidP="00A2422B">
      <w:pPr>
        <w:pStyle w:val="ListParagraph"/>
        <w:ind w:left="1080"/>
      </w:pPr>
    </w:p>
    <w:p w:rsidR="00D346D8" w:rsidRPr="00001B1B" w:rsidRDefault="0053447B" w:rsidP="00001B1B">
      <w:pPr>
        <w:pStyle w:val="ListParagraph"/>
        <w:numPr>
          <w:ilvl w:val="0"/>
          <w:numId w:val="5"/>
        </w:numPr>
      </w:pPr>
      <w:r>
        <w:rPr>
          <w:b/>
        </w:rPr>
        <w:t>Have</w:t>
      </w:r>
      <w:r w:rsidR="00D346D8" w:rsidRPr="00001B1B">
        <w:rPr>
          <w:b/>
        </w:rPr>
        <w:t xml:space="preserve"> the textbook authors </w:t>
      </w:r>
      <w:r w:rsidR="00C91F88">
        <w:rPr>
          <w:b/>
        </w:rPr>
        <w:t>design</w:t>
      </w:r>
      <w:r>
        <w:rPr>
          <w:b/>
        </w:rPr>
        <w:t>ed</w:t>
      </w:r>
      <w:r w:rsidR="00EE63E4" w:rsidRPr="00001B1B">
        <w:rPr>
          <w:b/>
        </w:rPr>
        <w:t xml:space="preserve"> a </w:t>
      </w:r>
      <w:r w:rsidR="00D346D8" w:rsidRPr="00001B1B">
        <w:rPr>
          <w:b/>
        </w:rPr>
        <w:t xml:space="preserve">curriculum </w:t>
      </w:r>
      <w:r w:rsidR="005C51DB" w:rsidRPr="00001B1B">
        <w:rPr>
          <w:b/>
        </w:rPr>
        <w:t>th</w:t>
      </w:r>
      <w:r w:rsidR="00D346D8" w:rsidRPr="00001B1B">
        <w:rPr>
          <w:b/>
        </w:rPr>
        <w:t xml:space="preserve">at </w:t>
      </w:r>
      <w:r w:rsidR="005C51DB" w:rsidRPr="00001B1B">
        <w:rPr>
          <w:b/>
        </w:rPr>
        <w:t>uses</w:t>
      </w:r>
      <w:r w:rsidR="00D346D8" w:rsidRPr="00001B1B">
        <w:rPr>
          <w:b/>
        </w:rPr>
        <w:t xml:space="preserve"> age- appropriate</w:t>
      </w:r>
      <w:r w:rsidR="005C51DB" w:rsidRPr="00001B1B">
        <w:rPr>
          <w:b/>
        </w:rPr>
        <w:t>,</w:t>
      </w:r>
      <w:r w:rsidR="00D346D8" w:rsidRPr="00001B1B">
        <w:rPr>
          <w:b/>
        </w:rPr>
        <w:t xml:space="preserve"> </w:t>
      </w:r>
      <w:r w:rsidR="00D51FBE" w:rsidRPr="00001B1B">
        <w:rPr>
          <w:b/>
        </w:rPr>
        <w:t>professional</w:t>
      </w:r>
      <w:r w:rsidR="005C51DB" w:rsidRPr="00001B1B">
        <w:rPr>
          <w:b/>
        </w:rPr>
        <w:t>ly- endorsed</w:t>
      </w:r>
      <w:r w:rsidR="00001B1B">
        <w:rPr>
          <w:b/>
        </w:rPr>
        <w:t xml:space="preserve"> teaching </w:t>
      </w:r>
      <w:r w:rsidR="00D51FBE" w:rsidRPr="00001B1B">
        <w:rPr>
          <w:b/>
        </w:rPr>
        <w:t>method</w:t>
      </w:r>
      <w:r w:rsidR="00EE63E4" w:rsidRPr="00001B1B">
        <w:rPr>
          <w:b/>
        </w:rPr>
        <w:t>s</w:t>
      </w:r>
      <w:r w:rsidR="00D51FBE" w:rsidRPr="00001B1B">
        <w:rPr>
          <w:b/>
        </w:rPr>
        <w:t xml:space="preserve"> in the</w:t>
      </w:r>
      <w:r w:rsidR="005C51DB" w:rsidRPr="00001B1B">
        <w:rPr>
          <w:b/>
        </w:rPr>
        <w:t>ir</w:t>
      </w:r>
      <w:r w:rsidR="00D51FBE" w:rsidRPr="00001B1B">
        <w:rPr>
          <w:b/>
        </w:rPr>
        <w:t xml:space="preserve"> lessons plans?</w:t>
      </w:r>
      <w:r w:rsidR="00D346D8" w:rsidRPr="00001B1B">
        <w:rPr>
          <w:b/>
        </w:rPr>
        <w:t xml:space="preserve"> </w:t>
      </w:r>
    </w:p>
    <w:p w:rsidR="00001B1B" w:rsidRPr="00D51FBE" w:rsidRDefault="00001B1B" w:rsidP="00001B1B">
      <w:pPr>
        <w:pStyle w:val="ListParagraph"/>
        <w:ind w:left="2160"/>
      </w:pPr>
    </w:p>
    <w:p w:rsidR="00001B1B" w:rsidRPr="00001B1B" w:rsidRDefault="00D51FBE" w:rsidP="00001B1B">
      <w:pPr>
        <w:pStyle w:val="ListParagraph"/>
        <w:numPr>
          <w:ilvl w:val="0"/>
          <w:numId w:val="5"/>
        </w:numPr>
      </w:pPr>
      <w:r>
        <w:rPr>
          <w:b/>
        </w:rPr>
        <w:t>Do the authors prov</w:t>
      </w:r>
      <w:r w:rsidR="005C51DB">
        <w:rPr>
          <w:b/>
        </w:rPr>
        <w:t>ide references that link lesson</w:t>
      </w:r>
      <w:r w:rsidR="00E52EFD">
        <w:rPr>
          <w:b/>
        </w:rPr>
        <w:t xml:space="preserve"> plan</w:t>
      </w:r>
      <w:r w:rsidR="005C51DB">
        <w:rPr>
          <w:b/>
        </w:rPr>
        <w:t xml:space="preserve"> outcomes</w:t>
      </w:r>
      <w:r>
        <w:rPr>
          <w:b/>
        </w:rPr>
        <w:t xml:space="preserve"> to the </w:t>
      </w:r>
      <w:r w:rsidR="005C51DB">
        <w:rPr>
          <w:b/>
        </w:rPr>
        <w:t xml:space="preserve">teachings of the </w:t>
      </w:r>
      <w:r>
        <w:rPr>
          <w:b/>
          <w:i/>
        </w:rPr>
        <w:t>Catechism of the Catholic Church?</w:t>
      </w:r>
    </w:p>
    <w:p w:rsidR="00001B1B" w:rsidRPr="00D51FBE" w:rsidRDefault="00001B1B" w:rsidP="00E52EFD"/>
    <w:p w:rsidR="00D51FBE" w:rsidRPr="00001B1B" w:rsidRDefault="0053447B" w:rsidP="00001B1B">
      <w:pPr>
        <w:pStyle w:val="ListParagraph"/>
        <w:numPr>
          <w:ilvl w:val="0"/>
          <w:numId w:val="5"/>
        </w:numPr>
      </w:pPr>
      <w:r>
        <w:rPr>
          <w:b/>
        </w:rPr>
        <w:t>Do</w:t>
      </w:r>
      <w:r w:rsidR="00D51FBE">
        <w:rPr>
          <w:b/>
        </w:rPr>
        <w:t xml:space="preserve"> the text authors </w:t>
      </w:r>
      <w:r w:rsidR="00EE63E4">
        <w:rPr>
          <w:b/>
        </w:rPr>
        <w:t xml:space="preserve">assist teachers and catechists </w:t>
      </w:r>
      <w:r>
        <w:rPr>
          <w:b/>
        </w:rPr>
        <w:t>in</w:t>
      </w:r>
      <w:r w:rsidR="00EE63E4">
        <w:rPr>
          <w:b/>
        </w:rPr>
        <w:t xml:space="preserve"> </w:t>
      </w:r>
      <w:r w:rsidR="00D51FBE">
        <w:rPr>
          <w:b/>
        </w:rPr>
        <w:t>implement</w:t>
      </w:r>
      <w:r>
        <w:rPr>
          <w:b/>
        </w:rPr>
        <w:t>ation of</w:t>
      </w:r>
      <w:r w:rsidR="00D51FBE">
        <w:rPr>
          <w:b/>
        </w:rPr>
        <w:t xml:space="preserve"> the six </w:t>
      </w:r>
      <w:r w:rsidR="00E52EFD">
        <w:rPr>
          <w:b/>
        </w:rPr>
        <w:t>tasks</w:t>
      </w:r>
      <w:r w:rsidR="00D51FBE">
        <w:rPr>
          <w:b/>
        </w:rPr>
        <w:t xml:space="preserve"> of catechesis as outlined in the </w:t>
      </w:r>
      <w:r w:rsidR="00D51FBE">
        <w:rPr>
          <w:b/>
          <w:i/>
        </w:rPr>
        <w:t>National Directory for Catechesis?</w:t>
      </w:r>
      <w:r>
        <w:rPr>
          <w:b/>
          <w:i/>
        </w:rPr>
        <w:t>(USCCB)</w:t>
      </w:r>
    </w:p>
    <w:p w:rsidR="00001B1B" w:rsidRPr="00D346D8" w:rsidRDefault="00001B1B" w:rsidP="00001B1B">
      <w:pPr>
        <w:pStyle w:val="ListParagraph"/>
        <w:ind w:left="2160"/>
      </w:pPr>
    </w:p>
    <w:p w:rsidR="00D346D8" w:rsidRPr="00001B1B" w:rsidRDefault="00D51FBE" w:rsidP="00001B1B">
      <w:pPr>
        <w:pStyle w:val="ListParagraph"/>
        <w:numPr>
          <w:ilvl w:val="0"/>
          <w:numId w:val="5"/>
        </w:numPr>
      </w:pPr>
      <w:r>
        <w:rPr>
          <w:b/>
        </w:rPr>
        <w:t>Is the publisher listed on the 2019 USCCB Conformity List?</w:t>
      </w:r>
    </w:p>
    <w:p w:rsidR="00001B1B" w:rsidRDefault="00001B1B" w:rsidP="00001B1B">
      <w:pPr>
        <w:pStyle w:val="ListParagraph"/>
      </w:pPr>
    </w:p>
    <w:p w:rsidR="00001B1B" w:rsidRPr="00D51FBE" w:rsidRDefault="00001B1B" w:rsidP="00001B1B">
      <w:pPr>
        <w:pStyle w:val="ListParagraph"/>
        <w:ind w:left="2160"/>
      </w:pPr>
    </w:p>
    <w:p w:rsidR="00D51FBE" w:rsidRPr="00001B1B" w:rsidRDefault="00D51FBE" w:rsidP="00001B1B">
      <w:pPr>
        <w:pStyle w:val="ListParagraph"/>
        <w:numPr>
          <w:ilvl w:val="0"/>
          <w:numId w:val="5"/>
        </w:numPr>
      </w:pPr>
      <w:r>
        <w:rPr>
          <w:b/>
        </w:rPr>
        <w:t xml:space="preserve">Is the program part of a </w:t>
      </w:r>
      <w:r w:rsidRPr="00001B1B">
        <w:rPr>
          <w:b/>
          <w:u w:val="single"/>
        </w:rPr>
        <w:t xml:space="preserve">comprehensive </w:t>
      </w:r>
      <w:r>
        <w:rPr>
          <w:b/>
        </w:rPr>
        <w:t>religion education approach or does it simply target one aspect of religious education</w:t>
      </w:r>
      <w:r w:rsidR="005C51DB">
        <w:rPr>
          <w:b/>
        </w:rPr>
        <w:t xml:space="preserve"> such as sacramental preparation</w:t>
      </w:r>
      <w:r>
        <w:rPr>
          <w:b/>
        </w:rPr>
        <w:t>?</w:t>
      </w:r>
    </w:p>
    <w:p w:rsidR="00001B1B" w:rsidRPr="00D51FBE" w:rsidRDefault="00001B1B" w:rsidP="00001B1B">
      <w:pPr>
        <w:pStyle w:val="ListParagraph"/>
        <w:ind w:left="2160"/>
      </w:pPr>
    </w:p>
    <w:p w:rsidR="00D51FBE" w:rsidRPr="00001B1B" w:rsidRDefault="00D51FBE" w:rsidP="00001B1B">
      <w:pPr>
        <w:pStyle w:val="ListParagraph"/>
        <w:numPr>
          <w:ilvl w:val="0"/>
          <w:numId w:val="5"/>
        </w:numPr>
      </w:pPr>
      <w:r>
        <w:rPr>
          <w:b/>
        </w:rPr>
        <w:t xml:space="preserve">Is the vocabulary of the text easily read </w:t>
      </w:r>
      <w:r w:rsidR="005C51DB">
        <w:rPr>
          <w:b/>
        </w:rPr>
        <w:t xml:space="preserve">and </w:t>
      </w:r>
      <w:r w:rsidR="00001B1B">
        <w:rPr>
          <w:b/>
        </w:rPr>
        <w:t>understood</w:t>
      </w:r>
      <w:r w:rsidR="005C51DB">
        <w:rPr>
          <w:b/>
        </w:rPr>
        <w:t xml:space="preserve"> </w:t>
      </w:r>
      <w:r>
        <w:rPr>
          <w:b/>
        </w:rPr>
        <w:t>by each age group?</w:t>
      </w:r>
    </w:p>
    <w:p w:rsidR="00001B1B" w:rsidRDefault="00001B1B" w:rsidP="00001B1B">
      <w:pPr>
        <w:pStyle w:val="ListParagraph"/>
      </w:pPr>
    </w:p>
    <w:p w:rsidR="00001B1B" w:rsidRPr="00D51FBE" w:rsidRDefault="00001B1B" w:rsidP="00001B1B">
      <w:pPr>
        <w:pStyle w:val="ListParagraph"/>
        <w:ind w:left="2160"/>
      </w:pPr>
    </w:p>
    <w:p w:rsidR="00D51FBE" w:rsidRPr="00001B1B" w:rsidRDefault="00D51FBE" w:rsidP="00001B1B">
      <w:pPr>
        <w:pStyle w:val="ListParagraph"/>
        <w:numPr>
          <w:ilvl w:val="0"/>
          <w:numId w:val="5"/>
        </w:numPr>
      </w:pPr>
      <w:r>
        <w:rPr>
          <w:b/>
        </w:rPr>
        <w:t>Does the company support the use of their texts by</w:t>
      </w:r>
      <w:r w:rsidR="00E52EFD">
        <w:rPr>
          <w:b/>
        </w:rPr>
        <w:t xml:space="preserve"> periodically </w:t>
      </w:r>
      <w:r>
        <w:rPr>
          <w:b/>
        </w:rPr>
        <w:t>providing free online trainings, diocesan workshops for catechists and ongoing education for religious educators?</w:t>
      </w:r>
    </w:p>
    <w:p w:rsidR="00001B1B" w:rsidRPr="00D51FBE" w:rsidRDefault="00001B1B" w:rsidP="00001B1B">
      <w:pPr>
        <w:pStyle w:val="ListParagraph"/>
        <w:ind w:left="2160"/>
      </w:pPr>
    </w:p>
    <w:p w:rsidR="00D51FBE" w:rsidRPr="00001B1B" w:rsidRDefault="00D51FBE" w:rsidP="00001B1B">
      <w:pPr>
        <w:pStyle w:val="ListParagraph"/>
        <w:numPr>
          <w:ilvl w:val="0"/>
          <w:numId w:val="5"/>
        </w:numPr>
      </w:pPr>
      <w:r>
        <w:rPr>
          <w:b/>
        </w:rPr>
        <w:t>Does the textbook series provide</w:t>
      </w:r>
      <w:r w:rsidR="00E52EFD">
        <w:rPr>
          <w:b/>
        </w:rPr>
        <w:t xml:space="preserve"> multi-</w:t>
      </w:r>
      <w:r>
        <w:rPr>
          <w:b/>
        </w:rPr>
        <w:t xml:space="preserve"> media </w:t>
      </w:r>
      <w:r w:rsidR="005C51DB">
        <w:rPr>
          <w:b/>
        </w:rPr>
        <w:t>supplements that support</w:t>
      </w:r>
      <w:r>
        <w:rPr>
          <w:b/>
        </w:rPr>
        <w:t xml:space="preserve">  </w:t>
      </w:r>
      <w:r w:rsidR="005C51DB">
        <w:rPr>
          <w:b/>
        </w:rPr>
        <w:t>presentations</w:t>
      </w:r>
      <w:r>
        <w:rPr>
          <w:b/>
        </w:rPr>
        <w:t xml:space="preserve"> in the classroom?</w:t>
      </w:r>
    </w:p>
    <w:p w:rsidR="00001B1B" w:rsidRDefault="00001B1B" w:rsidP="00001B1B">
      <w:pPr>
        <w:pStyle w:val="ListParagraph"/>
      </w:pPr>
    </w:p>
    <w:p w:rsidR="00001B1B" w:rsidRPr="005C51DB" w:rsidRDefault="00001B1B" w:rsidP="00001B1B">
      <w:pPr>
        <w:pStyle w:val="ListParagraph"/>
        <w:ind w:left="2160"/>
      </w:pPr>
    </w:p>
    <w:p w:rsidR="0053447B" w:rsidRPr="0053447B" w:rsidRDefault="005C51DB" w:rsidP="006516B9">
      <w:pPr>
        <w:pStyle w:val="ListParagraph"/>
        <w:numPr>
          <w:ilvl w:val="0"/>
          <w:numId w:val="5"/>
        </w:numPr>
      </w:pPr>
      <w:r>
        <w:rPr>
          <w:b/>
        </w:rPr>
        <w:t xml:space="preserve">Does the use of media assist the </w:t>
      </w:r>
      <w:r w:rsidR="00EE63E4">
        <w:rPr>
          <w:b/>
        </w:rPr>
        <w:t>young person</w:t>
      </w:r>
      <w:r>
        <w:rPr>
          <w:b/>
        </w:rPr>
        <w:t xml:space="preserve"> </w:t>
      </w:r>
      <w:r w:rsidR="00EE63E4">
        <w:rPr>
          <w:b/>
        </w:rPr>
        <w:t>to express</w:t>
      </w:r>
      <w:r>
        <w:rPr>
          <w:b/>
        </w:rPr>
        <w:t xml:space="preserve"> the faith to others?</w:t>
      </w:r>
    </w:p>
    <w:p w:rsidR="00D51FBE" w:rsidRPr="00EE63E4" w:rsidRDefault="00D51FBE" w:rsidP="006516B9">
      <w:pPr>
        <w:pStyle w:val="ListParagraph"/>
        <w:numPr>
          <w:ilvl w:val="0"/>
          <w:numId w:val="5"/>
        </w:numPr>
      </w:pPr>
      <w:r w:rsidRPr="006516B9">
        <w:rPr>
          <w:b/>
        </w:rPr>
        <w:lastRenderedPageBreak/>
        <w:t xml:space="preserve">Does the publisher provide assessment tools that </w:t>
      </w:r>
      <w:r w:rsidR="00EE63E4" w:rsidRPr="006516B9">
        <w:rPr>
          <w:b/>
        </w:rPr>
        <w:t>are appropriate</w:t>
      </w:r>
      <w:r w:rsidRPr="006516B9">
        <w:rPr>
          <w:b/>
        </w:rPr>
        <w:t xml:space="preserve"> for children </w:t>
      </w:r>
      <w:r w:rsidR="00001B1B" w:rsidRPr="006516B9">
        <w:rPr>
          <w:b/>
        </w:rPr>
        <w:t>who have</w:t>
      </w:r>
      <w:r w:rsidRPr="006516B9">
        <w:rPr>
          <w:b/>
        </w:rPr>
        <w:t xml:space="preserve"> varied learning styles?</w:t>
      </w:r>
    </w:p>
    <w:p w:rsidR="00EE5D9A" w:rsidRPr="00EE5D9A" w:rsidRDefault="00EE5D9A" w:rsidP="00EE5D9A">
      <w:pPr>
        <w:ind w:left="1800"/>
      </w:pPr>
    </w:p>
    <w:p w:rsidR="00EE63E4" w:rsidRPr="00001B1B" w:rsidRDefault="00EE63E4" w:rsidP="00001B1B">
      <w:pPr>
        <w:pStyle w:val="ListParagraph"/>
        <w:numPr>
          <w:ilvl w:val="0"/>
          <w:numId w:val="5"/>
        </w:numPr>
      </w:pPr>
      <w:r>
        <w:rPr>
          <w:b/>
        </w:rPr>
        <w:t>Are the lesson plans crafted so as to offer a loving, hope</w:t>
      </w:r>
      <w:r w:rsidR="00E52EFD">
        <w:rPr>
          <w:b/>
        </w:rPr>
        <w:t>-filled</w:t>
      </w:r>
      <w:r>
        <w:rPr>
          <w:b/>
        </w:rPr>
        <w:t xml:space="preserve"> view of God and creation?</w:t>
      </w:r>
    </w:p>
    <w:p w:rsidR="00001B1B" w:rsidRPr="00EE63E4" w:rsidRDefault="00001B1B" w:rsidP="00001B1B">
      <w:pPr>
        <w:pStyle w:val="ListParagraph"/>
        <w:ind w:left="2160"/>
      </w:pPr>
    </w:p>
    <w:p w:rsidR="00EE63E4" w:rsidRPr="00001B1B" w:rsidRDefault="00EE63E4" w:rsidP="00001B1B">
      <w:pPr>
        <w:pStyle w:val="ListParagraph"/>
        <w:numPr>
          <w:ilvl w:val="0"/>
          <w:numId w:val="5"/>
        </w:numPr>
      </w:pPr>
      <w:r w:rsidRPr="00EE63E4">
        <w:rPr>
          <w:b/>
        </w:rPr>
        <w:t>Do the lesson plans help young people fall in love with Jesus</w:t>
      </w:r>
      <w:r>
        <w:rPr>
          <w:b/>
        </w:rPr>
        <w:t xml:space="preserve"> and to </w:t>
      </w:r>
      <w:r w:rsidR="00E52EFD">
        <w:rPr>
          <w:b/>
        </w:rPr>
        <w:t>understand</w:t>
      </w:r>
      <w:r w:rsidR="00F510B1" w:rsidRPr="00001B1B">
        <w:rPr>
          <w:b/>
        </w:rPr>
        <w:t xml:space="preserve"> that God </w:t>
      </w:r>
      <w:r w:rsidR="00E52EFD">
        <w:rPr>
          <w:b/>
        </w:rPr>
        <w:t xml:space="preserve">loves them and </w:t>
      </w:r>
      <w:r w:rsidR="00F510B1" w:rsidRPr="00001B1B">
        <w:rPr>
          <w:b/>
        </w:rPr>
        <w:t xml:space="preserve">is </w:t>
      </w:r>
      <w:r w:rsidR="00E52EFD">
        <w:rPr>
          <w:b/>
        </w:rPr>
        <w:t xml:space="preserve">always </w:t>
      </w:r>
      <w:r w:rsidR="00F510B1" w:rsidRPr="00001B1B">
        <w:rPr>
          <w:b/>
        </w:rPr>
        <w:t>kind and merciful?</w:t>
      </w:r>
    </w:p>
    <w:p w:rsidR="00001B1B" w:rsidRDefault="00001B1B" w:rsidP="00001B1B">
      <w:pPr>
        <w:pStyle w:val="ListParagraph"/>
      </w:pPr>
    </w:p>
    <w:p w:rsidR="00001B1B" w:rsidRPr="00EE63E4" w:rsidRDefault="00001B1B" w:rsidP="00001B1B">
      <w:pPr>
        <w:pStyle w:val="ListParagraph"/>
        <w:ind w:left="2160"/>
      </w:pPr>
    </w:p>
    <w:p w:rsidR="00D51FBE" w:rsidRPr="00001B1B" w:rsidRDefault="0053447B" w:rsidP="00001B1B">
      <w:pPr>
        <w:pStyle w:val="ListParagraph"/>
        <w:numPr>
          <w:ilvl w:val="0"/>
          <w:numId w:val="5"/>
        </w:numPr>
      </w:pPr>
      <w:r>
        <w:rPr>
          <w:b/>
        </w:rPr>
        <w:t>Do</w:t>
      </w:r>
      <w:r w:rsidR="00D51FBE" w:rsidRPr="00EE63E4">
        <w:rPr>
          <w:b/>
        </w:rPr>
        <w:t xml:space="preserve"> the </w:t>
      </w:r>
      <w:r w:rsidR="00EE63E4" w:rsidRPr="00EE63E4">
        <w:rPr>
          <w:b/>
        </w:rPr>
        <w:t xml:space="preserve">student </w:t>
      </w:r>
      <w:r w:rsidR="00D51FBE" w:rsidRPr="00EE63E4">
        <w:rPr>
          <w:b/>
        </w:rPr>
        <w:t xml:space="preserve">assessments </w:t>
      </w:r>
      <w:r>
        <w:rPr>
          <w:b/>
        </w:rPr>
        <w:t xml:space="preserve">prepare students to show evidence of their learning on </w:t>
      </w:r>
      <w:r w:rsidR="00EE63E4" w:rsidRPr="00EE63E4">
        <w:rPr>
          <w:b/>
        </w:rPr>
        <w:t>the</w:t>
      </w:r>
      <w:r w:rsidR="00D51FBE" w:rsidRPr="00EE63E4">
        <w:rPr>
          <w:b/>
        </w:rPr>
        <w:t xml:space="preserve"> ACRE instrument</w:t>
      </w:r>
      <w:r>
        <w:rPr>
          <w:b/>
        </w:rPr>
        <w:t>s</w:t>
      </w:r>
      <w:r w:rsidR="00D51FBE" w:rsidRPr="00EE63E4">
        <w:rPr>
          <w:b/>
        </w:rPr>
        <w:t>?</w:t>
      </w:r>
    </w:p>
    <w:p w:rsidR="00001B1B" w:rsidRPr="00D51FBE" w:rsidRDefault="00001B1B" w:rsidP="00001B1B">
      <w:pPr>
        <w:pStyle w:val="ListParagraph"/>
        <w:ind w:left="2160"/>
      </w:pPr>
    </w:p>
    <w:p w:rsidR="00D51FBE" w:rsidRDefault="005C51DB" w:rsidP="00001B1B">
      <w:pPr>
        <w:pStyle w:val="ListParagraph"/>
        <w:numPr>
          <w:ilvl w:val="0"/>
          <w:numId w:val="5"/>
        </w:numPr>
        <w:rPr>
          <w:b/>
        </w:rPr>
      </w:pPr>
      <w:r>
        <w:rPr>
          <w:b/>
        </w:rPr>
        <w:t>Does the company provide lesson plans with quality artwork, musical resources and other</w:t>
      </w:r>
      <w:r w:rsidRPr="005C51DB">
        <w:rPr>
          <w:b/>
        </w:rPr>
        <w:t xml:space="preserve"> </w:t>
      </w:r>
      <w:r w:rsidR="00EE63E4">
        <w:rPr>
          <w:b/>
        </w:rPr>
        <w:t>activities</w:t>
      </w:r>
      <w:r>
        <w:rPr>
          <w:b/>
        </w:rPr>
        <w:t xml:space="preserve"> that nu</w:t>
      </w:r>
      <w:r w:rsidR="00EE63E4">
        <w:rPr>
          <w:b/>
        </w:rPr>
        <w:t>r</w:t>
      </w:r>
      <w:r>
        <w:rPr>
          <w:b/>
        </w:rPr>
        <w:t>ture the Catholic imagination</w:t>
      </w:r>
      <w:r w:rsidR="00EE63E4">
        <w:rPr>
          <w:b/>
        </w:rPr>
        <w:t xml:space="preserve"> and support inculturation </w:t>
      </w:r>
      <w:r w:rsidR="00F510B1">
        <w:rPr>
          <w:b/>
        </w:rPr>
        <w:t xml:space="preserve">within </w:t>
      </w:r>
      <w:r w:rsidR="00EE63E4">
        <w:rPr>
          <w:b/>
        </w:rPr>
        <w:t>diverse ethnic backgrounds</w:t>
      </w:r>
      <w:r>
        <w:rPr>
          <w:b/>
        </w:rPr>
        <w:t>?</w:t>
      </w:r>
    </w:p>
    <w:p w:rsidR="00001B1B" w:rsidRPr="00001B1B" w:rsidRDefault="00001B1B" w:rsidP="00001B1B">
      <w:pPr>
        <w:pStyle w:val="ListParagraph"/>
        <w:rPr>
          <w:b/>
        </w:rPr>
      </w:pPr>
    </w:p>
    <w:p w:rsidR="00001B1B" w:rsidRDefault="00001B1B" w:rsidP="00001B1B">
      <w:pPr>
        <w:pStyle w:val="ListParagraph"/>
        <w:ind w:left="2160"/>
        <w:rPr>
          <w:b/>
        </w:rPr>
      </w:pPr>
    </w:p>
    <w:p w:rsidR="005C51DB" w:rsidRDefault="00EE63E4" w:rsidP="00001B1B">
      <w:pPr>
        <w:pStyle w:val="ListParagraph"/>
        <w:numPr>
          <w:ilvl w:val="0"/>
          <w:numId w:val="5"/>
        </w:numPr>
        <w:rPr>
          <w:b/>
        </w:rPr>
      </w:pPr>
      <w:r>
        <w:rPr>
          <w:b/>
        </w:rPr>
        <w:t xml:space="preserve">Is the </w:t>
      </w:r>
      <w:r w:rsidR="00F510B1">
        <w:rPr>
          <w:b/>
        </w:rPr>
        <w:t xml:space="preserve">text </w:t>
      </w:r>
      <w:r>
        <w:rPr>
          <w:b/>
        </w:rPr>
        <w:t xml:space="preserve">cost per pupil affordable for the parish so that each child will have </w:t>
      </w:r>
      <w:r w:rsidR="00F510B1">
        <w:rPr>
          <w:b/>
        </w:rPr>
        <w:t>use of</w:t>
      </w:r>
      <w:r>
        <w:rPr>
          <w:b/>
        </w:rPr>
        <w:t xml:space="preserve"> a durable text?</w:t>
      </w:r>
    </w:p>
    <w:p w:rsidR="00354C0A" w:rsidRDefault="00354C0A" w:rsidP="00354C0A">
      <w:pPr>
        <w:rPr>
          <w:b/>
        </w:rPr>
      </w:pPr>
    </w:p>
    <w:p w:rsidR="00354C0A" w:rsidRDefault="00354C0A" w:rsidP="00354C0A">
      <w:pPr>
        <w:rPr>
          <w:b/>
        </w:rPr>
      </w:pPr>
    </w:p>
    <w:p w:rsidR="00354C0A" w:rsidRDefault="00354C0A" w:rsidP="00354C0A">
      <w:pPr>
        <w:rPr>
          <w:b/>
        </w:rPr>
      </w:pPr>
    </w:p>
    <w:p w:rsidR="00354C0A" w:rsidRDefault="00354C0A" w:rsidP="00354C0A">
      <w:pPr>
        <w:rPr>
          <w:b/>
        </w:rPr>
      </w:pPr>
    </w:p>
    <w:p w:rsidR="00354C0A" w:rsidRDefault="00354C0A" w:rsidP="00354C0A">
      <w:pPr>
        <w:rPr>
          <w:b/>
        </w:rPr>
      </w:pPr>
    </w:p>
    <w:p w:rsidR="00354C0A" w:rsidRDefault="00354C0A" w:rsidP="00354C0A">
      <w:pPr>
        <w:rPr>
          <w:b/>
        </w:rPr>
      </w:pPr>
    </w:p>
    <w:p w:rsidR="00354C0A" w:rsidRDefault="00354C0A" w:rsidP="00354C0A">
      <w:pPr>
        <w:rPr>
          <w:b/>
        </w:rPr>
      </w:pPr>
    </w:p>
    <w:p w:rsidR="00354C0A" w:rsidRDefault="00354C0A" w:rsidP="00354C0A">
      <w:pPr>
        <w:rPr>
          <w:b/>
        </w:rPr>
      </w:pPr>
    </w:p>
    <w:p w:rsidR="00354C0A" w:rsidRDefault="00354C0A" w:rsidP="00354C0A">
      <w:pPr>
        <w:rPr>
          <w:b/>
        </w:rPr>
      </w:pPr>
    </w:p>
    <w:p w:rsidR="00354C0A" w:rsidRDefault="00354C0A" w:rsidP="00354C0A">
      <w:pPr>
        <w:rPr>
          <w:b/>
        </w:rPr>
      </w:pPr>
    </w:p>
    <w:p w:rsidR="00354C0A" w:rsidRDefault="00354C0A" w:rsidP="00354C0A">
      <w:pPr>
        <w:rPr>
          <w:b/>
        </w:rPr>
      </w:pPr>
    </w:p>
    <w:p w:rsidR="00354C0A" w:rsidRDefault="00354C0A" w:rsidP="00354C0A">
      <w:pPr>
        <w:rPr>
          <w:b/>
        </w:rPr>
      </w:pPr>
      <w:r>
        <w:rPr>
          <w:b/>
        </w:rPr>
        <w:t>CATECHIST FORMATION SERVICES</w:t>
      </w:r>
      <w:r w:rsidR="00E52EFD">
        <w:rPr>
          <w:b/>
        </w:rPr>
        <w:t>- Help from the Diocesan Offices of Faith Formation</w:t>
      </w:r>
    </w:p>
    <w:p w:rsidR="00354C0A" w:rsidRDefault="009A1B28" w:rsidP="00CD2447">
      <w:pPr>
        <w:pStyle w:val="ListParagraph"/>
        <w:numPr>
          <w:ilvl w:val="0"/>
          <w:numId w:val="6"/>
        </w:numPr>
        <w:rPr>
          <w:b/>
        </w:rPr>
      </w:pPr>
      <w:r w:rsidRPr="00E61E93">
        <w:rPr>
          <w:b/>
        </w:rPr>
        <w:t>Every directo</w:t>
      </w:r>
      <w:r w:rsidR="00CD2447" w:rsidRPr="00E61E93">
        <w:rPr>
          <w:b/>
        </w:rPr>
        <w:t>r of religious education</w:t>
      </w:r>
      <w:r w:rsidRPr="00E61E93">
        <w:rPr>
          <w:b/>
        </w:rPr>
        <w:t xml:space="preserve"> in a parish should </w:t>
      </w:r>
      <w:r w:rsidR="00E52EFD" w:rsidRPr="00E61E93">
        <w:rPr>
          <w:b/>
        </w:rPr>
        <w:t>hold</w:t>
      </w:r>
      <w:r w:rsidRPr="00E61E93">
        <w:rPr>
          <w:b/>
        </w:rPr>
        <w:t xml:space="preserve"> a valid Basic Catechist Certificate.</w:t>
      </w:r>
      <w:r w:rsidRPr="00CD2447">
        <w:rPr>
          <w:b/>
          <w:u w:val="single"/>
        </w:rPr>
        <w:t xml:space="preserve"> </w:t>
      </w:r>
      <w:r w:rsidRPr="00CD2447">
        <w:rPr>
          <w:b/>
        </w:rPr>
        <w:t xml:space="preserve">Applications for certification are approved by the Director of the Office of Faith Formation, the local pastor and </w:t>
      </w:r>
      <w:r w:rsidR="00CD2447">
        <w:rPr>
          <w:b/>
        </w:rPr>
        <w:t xml:space="preserve">by </w:t>
      </w:r>
      <w:r w:rsidRPr="00CD2447">
        <w:rPr>
          <w:b/>
        </w:rPr>
        <w:t>Bishop</w:t>
      </w:r>
      <w:r w:rsidR="00CD2447">
        <w:rPr>
          <w:b/>
        </w:rPr>
        <w:t xml:space="preserve"> Oscar A.</w:t>
      </w:r>
      <w:r w:rsidRPr="00CD2447">
        <w:rPr>
          <w:b/>
        </w:rPr>
        <w:t xml:space="preserve"> Solis.  Forty eight </w:t>
      </w:r>
      <w:r w:rsidR="00E52EFD">
        <w:rPr>
          <w:b/>
        </w:rPr>
        <w:t xml:space="preserve">(48) </w:t>
      </w:r>
      <w:r w:rsidRPr="00CD2447">
        <w:rPr>
          <w:b/>
        </w:rPr>
        <w:t xml:space="preserve">classroom hours of approved formation </w:t>
      </w:r>
      <w:r w:rsidR="000D5BC8">
        <w:rPr>
          <w:b/>
        </w:rPr>
        <w:t>must be</w:t>
      </w:r>
      <w:r w:rsidRPr="00CD2447">
        <w:rPr>
          <w:b/>
        </w:rPr>
        <w:t xml:space="preserve"> completed in accordance with the California Conference of Catechetical Leadership</w:t>
      </w:r>
      <w:r w:rsidR="000D5BC8">
        <w:rPr>
          <w:b/>
        </w:rPr>
        <w:t xml:space="preserve"> Standards</w:t>
      </w:r>
      <w:r w:rsidRPr="00CD2447">
        <w:rPr>
          <w:b/>
        </w:rPr>
        <w:t xml:space="preserve">. </w:t>
      </w:r>
    </w:p>
    <w:p w:rsidR="00E52EFD" w:rsidRPr="00E61E93" w:rsidRDefault="00E61E93" w:rsidP="00CD2447">
      <w:pPr>
        <w:pStyle w:val="ListParagraph"/>
        <w:numPr>
          <w:ilvl w:val="0"/>
          <w:numId w:val="6"/>
        </w:numPr>
        <w:rPr>
          <w:b/>
        </w:rPr>
      </w:pPr>
      <w:r w:rsidRPr="00E61E93">
        <w:rPr>
          <w:b/>
        </w:rPr>
        <w:t>If not currently certified, each</w:t>
      </w:r>
      <w:r w:rsidR="00E52EFD" w:rsidRPr="00E61E93">
        <w:rPr>
          <w:b/>
        </w:rPr>
        <w:t xml:space="preserve"> catechist should </w:t>
      </w:r>
      <w:r w:rsidRPr="00E61E93">
        <w:rPr>
          <w:b/>
        </w:rPr>
        <w:t xml:space="preserve">be encouraged to </w:t>
      </w:r>
      <w:r w:rsidR="00E52EFD" w:rsidRPr="00E61E93">
        <w:rPr>
          <w:b/>
        </w:rPr>
        <w:t>work toward Basic Catechist Certification.</w:t>
      </w:r>
    </w:p>
    <w:p w:rsidR="00354C0A" w:rsidRPr="000D5BC8" w:rsidRDefault="000D5BC8" w:rsidP="000D5BC8">
      <w:pPr>
        <w:pStyle w:val="ListParagraph"/>
        <w:numPr>
          <w:ilvl w:val="0"/>
          <w:numId w:val="6"/>
        </w:numPr>
        <w:rPr>
          <w:b/>
        </w:rPr>
      </w:pPr>
      <w:r w:rsidRPr="00E61E93">
        <w:rPr>
          <w:b/>
        </w:rPr>
        <w:t>When certified</w:t>
      </w:r>
      <w:r w:rsidR="00354C0A" w:rsidRPr="00E61E93">
        <w:rPr>
          <w:b/>
        </w:rPr>
        <w:t>, a</w:t>
      </w:r>
      <w:r w:rsidR="00E61E93" w:rsidRPr="00E61E93">
        <w:rPr>
          <w:b/>
        </w:rPr>
        <w:t xml:space="preserve">n experienced </w:t>
      </w:r>
      <w:r w:rsidR="00354C0A" w:rsidRPr="00E61E93">
        <w:rPr>
          <w:b/>
        </w:rPr>
        <w:t xml:space="preserve">director of religious education </w:t>
      </w:r>
      <w:r w:rsidR="009A1B28" w:rsidRPr="00E61E93">
        <w:rPr>
          <w:b/>
        </w:rPr>
        <w:t>may</w:t>
      </w:r>
      <w:r w:rsidR="00354C0A" w:rsidRPr="00E61E93">
        <w:rPr>
          <w:b/>
        </w:rPr>
        <w:t xml:space="preserve"> offer catechist formation classes</w:t>
      </w:r>
      <w:r w:rsidR="009A1B28" w:rsidRPr="00E61E93">
        <w:rPr>
          <w:b/>
        </w:rPr>
        <w:t xml:space="preserve"> with</w:t>
      </w:r>
      <w:r w:rsidR="00354C0A" w:rsidRPr="00E61E93">
        <w:rPr>
          <w:b/>
        </w:rPr>
        <w:t>in the parish</w:t>
      </w:r>
      <w:r w:rsidR="00E61E93" w:rsidRPr="00E61E93">
        <w:rPr>
          <w:b/>
        </w:rPr>
        <w:t>. This should be</w:t>
      </w:r>
      <w:r w:rsidR="00E52EFD" w:rsidRPr="00E61E93">
        <w:rPr>
          <w:b/>
        </w:rPr>
        <w:t xml:space="preserve"> approved by the pastor</w:t>
      </w:r>
      <w:r w:rsidR="00354C0A" w:rsidRPr="00E61E93">
        <w:rPr>
          <w:b/>
        </w:rPr>
        <w:t>.</w:t>
      </w:r>
      <w:r w:rsidR="00354C0A" w:rsidRPr="000D5BC8">
        <w:rPr>
          <w:b/>
        </w:rPr>
        <w:t xml:space="preserve"> </w:t>
      </w:r>
      <w:r w:rsidR="009A1B28" w:rsidRPr="000D5BC8">
        <w:rPr>
          <w:b/>
        </w:rPr>
        <w:t xml:space="preserve">The Office of Faith Formation will </w:t>
      </w:r>
      <w:r>
        <w:rPr>
          <w:b/>
        </w:rPr>
        <w:t xml:space="preserve">consult and </w:t>
      </w:r>
      <w:r w:rsidR="009A1B28" w:rsidRPr="000D5BC8">
        <w:rPr>
          <w:b/>
        </w:rPr>
        <w:t xml:space="preserve">provide assistance to DRE’s who request help with </w:t>
      </w:r>
      <w:r>
        <w:rPr>
          <w:b/>
        </w:rPr>
        <w:t>catechist training</w:t>
      </w:r>
      <w:r w:rsidR="009A1B28" w:rsidRPr="000D5BC8">
        <w:rPr>
          <w:b/>
        </w:rPr>
        <w:t xml:space="preserve">. </w:t>
      </w:r>
    </w:p>
    <w:p w:rsidR="000D5BC8" w:rsidRDefault="009A1B28" w:rsidP="00354C0A">
      <w:pPr>
        <w:pStyle w:val="ListParagraph"/>
        <w:numPr>
          <w:ilvl w:val="0"/>
          <w:numId w:val="6"/>
        </w:numPr>
        <w:rPr>
          <w:b/>
        </w:rPr>
      </w:pPr>
      <w:r w:rsidRPr="00E61E93">
        <w:rPr>
          <w:b/>
        </w:rPr>
        <w:t>Catechist formation i</w:t>
      </w:r>
      <w:r w:rsidR="00CD2447" w:rsidRPr="00E61E93">
        <w:rPr>
          <w:b/>
        </w:rPr>
        <w:t xml:space="preserve">s </w:t>
      </w:r>
      <w:r w:rsidR="00E61E93">
        <w:rPr>
          <w:b/>
        </w:rPr>
        <w:t xml:space="preserve">currently </w:t>
      </w:r>
      <w:r w:rsidR="00CD2447" w:rsidRPr="00E61E93">
        <w:rPr>
          <w:b/>
        </w:rPr>
        <w:t>offered in English and Spanish classes through the Diocese of Salt Lake City.</w:t>
      </w:r>
      <w:r w:rsidR="00CD2447" w:rsidRPr="000D5BC8">
        <w:rPr>
          <w:b/>
        </w:rPr>
        <w:t xml:space="preserve"> Online classes approved by the </w:t>
      </w:r>
      <w:r w:rsidR="000D5BC8">
        <w:rPr>
          <w:b/>
        </w:rPr>
        <w:t xml:space="preserve">Diocesan </w:t>
      </w:r>
      <w:r w:rsidR="00CD2447" w:rsidRPr="000D5BC8">
        <w:rPr>
          <w:b/>
        </w:rPr>
        <w:t>Director also may be used to fulfill certification requirements.</w:t>
      </w:r>
    </w:p>
    <w:p w:rsidR="000D5BC8" w:rsidRDefault="00CD2447" w:rsidP="00354C0A">
      <w:pPr>
        <w:pStyle w:val="ListParagraph"/>
        <w:numPr>
          <w:ilvl w:val="0"/>
          <w:numId w:val="6"/>
        </w:numPr>
        <w:rPr>
          <w:b/>
        </w:rPr>
      </w:pPr>
      <w:r w:rsidRPr="00E61E93">
        <w:rPr>
          <w:b/>
        </w:rPr>
        <w:t>Basic Catechist Certificates are good for three years from date of issue.</w:t>
      </w:r>
      <w:r w:rsidRPr="000D5BC8">
        <w:rPr>
          <w:b/>
        </w:rPr>
        <w:t xml:space="preserve"> Renewal is available. Catechists should earn 10 hours </w:t>
      </w:r>
      <w:r w:rsidR="000D5BC8">
        <w:rPr>
          <w:b/>
        </w:rPr>
        <w:t xml:space="preserve">of ongoing education </w:t>
      </w:r>
      <w:r w:rsidRPr="000D5BC8">
        <w:rPr>
          <w:b/>
        </w:rPr>
        <w:t>each year for a total of 30 hours for certificate renewal.</w:t>
      </w:r>
    </w:p>
    <w:p w:rsidR="00CD2447" w:rsidRDefault="00CD2447" w:rsidP="00354C0A">
      <w:pPr>
        <w:pStyle w:val="ListParagraph"/>
        <w:numPr>
          <w:ilvl w:val="0"/>
          <w:numId w:val="6"/>
        </w:numPr>
        <w:rPr>
          <w:b/>
        </w:rPr>
      </w:pPr>
      <w:r w:rsidRPr="00E61E93">
        <w:rPr>
          <w:b/>
        </w:rPr>
        <w:t>Master catechist certificates are issued to those who have participated in the lay ecclesial ministry formation program and completed projects in catechesis.</w:t>
      </w:r>
      <w:r w:rsidRPr="000D5BC8">
        <w:rPr>
          <w:b/>
        </w:rPr>
        <w:t xml:space="preserve"> Individuals </w:t>
      </w:r>
      <w:r w:rsidR="000D5BC8">
        <w:rPr>
          <w:b/>
        </w:rPr>
        <w:t>holding</w:t>
      </w:r>
      <w:r w:rsidR="008B64DB">
        <w:rPr>
          <w:b/>
        </w:rPr>
        <w:t xml:space="preserve"> a Masters in Pastoral Ministry (</w:t>
      </w:r>
      <w:r w:rsidRPr="000D5BC8">
        <w:rPr>
          <w:b/>
        </w:rPr>
        <w:t xml:space="preserve"> MAPS</w:t>
      </w:r>
      <w:r w:rsidR="008B64DB">
        <w:rPr>
          <w:b/>
        </w:rPr>
        <w:t xml:space="preserve"> </w:t>
      </w:r>
      <w:r w:rsidRPr="000D5BC8">
        <w:rPr>
          <w:b/>
        </w:rPr>
        <w:t>), Religious Education (MRE) or Divinity (M</w:t>
      </w:r>
      <w:r w:rsidR="008B64DB">
        <w:rPr>
          <w:b/>
        </w:rPr>
        <w:t xml:space="preserve">. </w:t>
      </w:r>
      <w:r w:rsidRPr="000D5BC8">
        <w:rPr>
          <w:b/>
        </w:rPr>
        <w:t xml:space="preserve">Div) should submit </w:t>
      </w:r>
      <w:r w:rsidR="008B64DB">
        <w:rPr>
          <w:b/>
        </w:rPr>
        <w:t>an</w:t>
      </w:r>
      <w:r w:rsidRPr="000D5BC8">
        <w:rPr>
          <w:b/>
        </w:rPr>
        <w:t xml:space="preserve"> application to the Office of Faith Formation. Renewals after five years are issued with evidence of continuing education.</w:t>
      </w:r>
    </w:p>
    <w:p w:rsidR="000D5BC8" w:rsidRDefault="000D5BC8" w:rsidP="000D5BC8">
      <w:pPr>
        <w:rPr>
          <w:b/>
        </w:rPr>
      </w:pPr>
      <w:r>
        <w:rPr>
          <w:b/>
        </w:rPr>
        <w:t>ANNUAL DIOCESAN PASTORAL CONGRESS</w:t>
      </w:r>
    </w:p>
    <w:p w:rsidR="000D5BC8" w:rsidRDefault="000D5BC8" w:rsidP="000D5BC8">
      <w:pPr>
        <w:rPr>
          <w:b/>
        </w:rPr>
      </w:pPr>
      <w:r>
        <w:rPr>
          <w:b/>
        </w:rPr>
        <w:t>E</w:t>
      </w:r>
      <w:r w:rsidR="00130E84">
        <w:rPr>
          <w:b/>
        </w:rPr>
        <w:t>ach</w:t>
      </w:r>
      <w:r>
        <w:rPr>
          <w:b/>
        </w:rPr>
        <w:t xml:space="preserve"> September, the Office of Faith Formation offers a </w:t>
      </w:r>
      <w:r w:rsidR="00643EEE">
        <w:rPr>
          <w:b/>
        </w:rPr>
        <w:t xml:space="preserve">full </w:t>
      </w:r>
      <w:r>
        <w:rPr>
          <w:b/>
        </w:rPr>
        <w:t>day of keynote speakers, workshops and special classes for all interested adults.</w:t>
      </w:r>
      <w:r w:rsidR="008A68E5">
        <w:rPr>
          <w:b/>
        </w:rPr>
        <w:t xml:space="preserve"> </w:t>
      </w:r>
      <w:r w:rsidR="00130E84">
        <w:rPr>
          <w:b/>
        </w:rPr>
        <w:t>Th</w:t>
      </w:r>
      <w:r w:rsidR="00E61E93">
        <w:rPr>
          <w:b/>
        </w:rPr>
        <w:t>e</w:t>
      </w:r>
      <w:r w:rsidR="00130E84">
        <w:rPr>
          <w:b/>
        </w:rPr>
        <w:t xml:space="preserve"> Congress is held at Juan Diego Catholic High School.</w:t>
      </w:r>
      <w:r>
        <w:rPr>
          <w:b/>
        </w:rPr>
        <w:t xml:space="preserve"> Following </w:t>
      </w:r>
      <w:r w:rsidR="00AB20A5">
        <w:rPr>
          <w:b/>
        </w:rPr>
        <w:t>Eucharist</w:t>
      </w:r>
      <w:r>
        <w:rPr>
          <w:b/>
        </w:rPr>
        <w:t xml:space="preserve"> concelebrated with Bishop Solis, clergy and laity spend the day learning more about </w:t>
      </w:r>
      <w:r w:rsidR="008A68E5">
        <w:rPr>
          <w:b/>
        </w:rPr>
        <w:t xml:space="preserve">sharing </w:t>
      </w:r>
      <w:r w:rsidR="00130E84">
        <w:rPr>
          <w:b/>
        </w:rPr>
        <w:t>our</w:t>
      </w:r>
      <w:r>
        <w:rPr>
          <w:b/>
        </w:rPr>
        <w:t xml:space="preserve"> faith,</w:t>
      </w:r>
      <w:r w:rsidR="008A68E5">
        <w:rPr>
          <w:b/>
        </w:rPr>
        <w:t xml:space="preserve"> and enjoy</w:t>
      </w:r>
      <w:r>
        <w:rPr>
          <w:b/>
        </w:rPr>
        <w:t xml:space="preserve"> attending </w:t>
      </w:r>
      <w:r w:rsidR="00643EEE">
        <w:rPr>
          <w:b/>
        </w:rPr>
        <w:t>workshops and participating in discussio</w:t>
      </w:r>
      <w:r w:rsidR="00130E84">
        <w:rPr>
          <w:b/>
        </w:rPr>
        <w:t>ns. Each year a theme is chosen.</w:t>
      </w:r>
      <w:r w:rsidR="00643EEE">
        <w:rPr>
          <w:b/>
        </w:rPr>
        <w:t xml:space="preserve"> In 2019, </w:t>
      </w:r>
      <w:r w:rsidR="00AB20A5">
        <w:rPr>
          <w:b/>
        </w:rPr>
        <w:t>the theme</w:t>
      </w:r>
      <w:r w:rsidR="00643EEE">
        <w:rPr>
          <w:b/>
        </w:rPr>
        <w:t xml:space="preserve"> was </w:t>
      </w:r>
      <w:r w:rsidR="00643EEE">
        <w:rPr>
          <w:b/>
          <w:i/>
        </w:rPr>
        <w:t>Increase Our Faith. Confirm Our Hope.</w:t>
      </w:r>
      <w:r w:rsidR="00643EEE">
        <w:rPr>
          <w:b/>
        </w:rPr>
        <w:t xml:space="preserve"> Our Pastoral Congress features nationally</w:t>
      </w:r>
      <w:r w:rsidR="008A68E5">
        <w:rPr>
          <w:b/>
        </w:rPr>
        <w:t>-</w:t>
      </w:r>
      <w:r w:rsidR="00E61E93">
        <w:rPr>
          <w:b/>
        </w:rPr>
        <w:t xml:space="preserve"> known speakers and the p</w:t>
      </w:r>
      <w:r w:rsidR="00643EEE">
        <w:rPr>
          <w:b/>
        </w:rPr>
        <w:t>eople of God in Utah enjoy a day of learning and fellowship with breakfast and lunch together. Around 600 people normally attend this event.</w:t>
      </w:r>
    </w:p>
    <w:p w:rsidR="00643EEE" w:rsidRDefault="00643EEE" w:rsidP="000D5BC8">
      <w:pPr>
        <w:rPr>
          <w:b/>
        </w:rPr>
      </w:pPr>
      <w:r>
        <w:rPr>
          <w:b/>
        </w:rPr>
        <w:t>DIOCESAN PARTNERSHIP WITH THE CONGAR INSTITUTE FOR MINISTRY DEVELOPMENT</w:t>
      </w:r>
    </w:p>
    <w:p w:rsidR="00AB20A5" w:rsidRDefault="00E61E93" w:rsidP="000D5BC8">
      <w:pPr>
        <w:rPr>
          <w:b/>
        </w:rPr>
      </w:pPr>
      <w:r>
        <w:rPr>
          <w:b/>
        </w:rPr>
        <w:t>Our</w:t>
      </w:r>
      <w:r w:rsidR="00AB20A5">
        <w:rPr>
          <w:b/>
        </w:rPr>
        <w:t xml:space="preserve"> Diocese offers qualified women and men a four year formation program leading to certification and </w:t>
      </w:r>
      <w:r w:rsidR="00130E84">
        <w:rPr>
          <w:b/>
        </w:rPr>
        <w:t>commissioning</w:t>
      </w:r>
      <w:r w:rsidR="00AB20A5">
        <w:rPr>
          <w:b/>
        </w:rPr>
        <w:t xml:space="preserve"> by Most Reverend Oscar A. Solis. Lay people apply for the program, are screened </w:t>
      </w:r>
      <w:r w:rsidR="00AB20A5">
        <w:rPr>
          <w:b/>
        </w:rPr>
        <w:lastRenderedPageBreak/>
        <w:t>and then study as a group for four years. The areas of formation are theological and ministry studies, learning more about working with others (human formation</w:t>
      </w:r>
      <w:r w:rsidR="00AE5288">
        <w:rPr>
          <w:b/>
        </w:rPr>
        <w:t xml:space="preserve"> skills</w:t>
      </w:r>
      <w:r w:rsidR="00AB20A5">
        <w:rPr>
          <w:b/>
        </w:rPr>
        <w:t>), p</w:t>
      </w:r>
      <w:r w:rsidR="00130E84">
        <w:rPr>
          <w:b/>
        </w:rPr>
        <w:t>astoral studies and s</w:t>
      </w:r>
      <w:r w:rsidR="00AB20A5">
        <w:rPr>
          <w:b/>
        </w:rPr>
        <w:t xml:space="preserve">piritual formation. </w:t>
      </w:r>
    </w:p>
    <w:p w:rsidR="00AB20A5" w:rsidRDefault="00AB20A5" w:rsidP="000D5BC8">
      <w:pPr>
        <w:rPr>
          <w:b/>
        </w:rPr>
      </w:pPr>
      <w:r>
        <w:rPr>
          <w:b/>
        </w:rPr>
        <w:t>When the group successfully completes the four year program, they are commissioned for service in the Diocese of Salt Lake City as lay ecclesial ministers. This program is offered in English and in Spanish.</w:t>
      </w:r>
    </w:p>
    <w:p w:rsidR="00AB20A5" w:rsidRDefault="00AB20A5" w:rsidP="000D5BC8">
      <w:pPr>
        <w:rPr>
          <w:b/>
        </w:rPr>
      </w:pPr>
      <w:r>
        <w:rPr>
          <w:b/>
        </w:rPr>
        <w:t>Many classes for this program are provided through the Congar Ins</w:t>
      </w:r>
      <w:r w:rsidR="00130E84">
        <w:rPr>
          <w:b/>
        </w:rPr>
        <w:t>titute for Ministry Development of San Antonio, Texas.</w:t>
      </w:r>
      <w:r>
        <w:rPr>
          <w:b/>
        </w:rPr>
        <w:t xml:space="preserve"> The Institu</w:t>
      </w:r>
      <w:r w:rsidR="00130E84">
        <w:rPr>
          <w:b/>
        </w:rPr>
        <w:t>te sends us guest lecturers who</w:t>
      </w:r>
      <w:r>
        <w:rPr>
          <w:b/>
        </w:rPr>
        <w:t xml:space="preserve"> are priests, sisters and qualified professors from schools of theology around the U.S. Classes meet on weekends. The LEMs minister</w:t>
      </w:r>
      <w:r w:rsidR="00130E84">
        <w:rPr>
          <w:b/>
        </w:rPr>
        <w:t xml:space="preserve"> as religious education directors, RCIA leaders,</w:t>
      </w:r>
      <w:r w:rsidR="00AE5288">
        <w:rPr>
          <w:b/>
        </w:rPr>
        <w:t xml:space="preserve"> jail</w:t>
      </w:r>
      <w:r w:rsidR="00130E84">
        <w:rPr>
          <w:b/>
        </w:rPr>
        <w:t xml:space="preserve"> and youth ministers in</w:t>
      </w:r>
      <w:r>
        <w:rPr>
          <w:b/>
        </w:rPr>
        <w:t xml:space="preserve"> parishes,</w:t>
      </w:r>
      <w:r w:rsidR="00AE5288">
        <w:rPr>
          <w:b/>
        </w:rPr>
        <w:t xml:space="preserve"> chaplains in</w:t>
      </w:r>
      <w:r>
        <w:rPr>
          <w:b/>
        </w:rPr>
        <w:t xml:space="preserve"> hospitals, and </w:t>
      </w:r>
      <w:r w:rsidR="00AE5288">
        <w:rPr>
          <w:b/>
        </w:rPr>
        <w:t xml:space="preserve">in </w:t>
      </w:r>
      <w:r>
        <w:rPr>
          <w:b/>
        </w:rPr>
        <w:t xml:space="preserve">many other </w:t>
      </w:r>
      <w:r w:rsidR="00300A97">
        <w:rPr>
          <w:b/>
        </w:rPr>
        <w:t xml:space="preserve">collaborative </w:t>
      </w:r>
      <w:r>
        <w:rPr>
          <w:b/>
        </w:rPr>
        <w:t>settings.</w:t>
      </w:r>
      <w:r w:rsidR="00130E84">
        <w:rPr>
          <w:b/>
        </w:rPr>
        <w:t xml:space="preserve"> </w:t>
      </w:r>
    </w:p>
    <w:p w:rsidR="00AB20A5" w:rsidRDefault="00AB20A5" w:rsidP="000D5BC8">
      <w:pPr>
        <w:rPr>
          <w:b/>
        </w:rPr>
      </w:pPr>
    </w:p>
    <w:p w:rsidR="00AB20A5" w:rsidRDefault="00AB20A5" w:rsidP="000D5BC8">
      <w:pPr>
        <w:rPr>
          <w:b/>
        </w:rPr>
      </w:pPr>
      <w:r>
        <w:rPr>
          <w:b/>
        </w:rPr>
        <w:t>LENTEN RETREAT</w:t>
      </w:r>
    </w:p>
    <w:p w:rsidR="00AB20A5" w:rsidRDefault="00AB20A5" w:rsidP="000D5BC8">
      <w:pPr>
        <w:rPr>
          <w:b/>
        </w:rPr>
      </w:pPr>
      <w:r>
        <w:rPr>
          <w:b/>
        </w:rPr>
        <w:t xml:space="preserve">Each year the Office of Faith Formation offers a </w:t>
      </w:r>
      <w:r w:rsidR="00227BF0">
        <w:rPr>
          <w:b/>
        </w:rPr>
        <w:t xml:space="preserve">diocesan </w:t>
      </w:r>
      <w:r>
        <w:rPr>
          <w:b/>
        </w:rPr>
        <w:t xml:space="preserve">day of Lenten prayer and retreat. Guest </w:t>
      </w:r>
      <w:r w:rsidR="00227BF0">
        <w:rPr>
          <w:b/>
        </w:rPr>
        <w:t>retreat masters</w:t>
      </w:r>
      <w:r>
        <w:rPr>
          <w:b/>
        </w:rPr>
        <w:t xml:space="preserve"> from the Congar Institute lead reflections on Lenten themes. Bishop </w:t>
      </w:r>
      <w:r w:rsidR="00227BF0">
        <w:rPr>
          <w:b/>
        </w:rPr>
        <w:t xml:space="preserve">Oscar A. </w:t>
      </w:r>
      <w:r>
        <w:rPr>
          <w:b/>
        </w:rPr>
        <w:t xml:space="preserve">Solis presides at Mass and </w:t>
      </w:r>
      <w:r w:rsidR="00227BF0">
        <w:rPr>
          <w:b/>
        </w:rPr>
        <w:t>luncheon is provided. The Diocesan Lenten retreat is generally held at Saint Vincent de Paul Catholic Church in Holladay, UT. Bot</w:t>
      </w:r>
      <w:r w:rsidR="008A68E5">
        <w:rPr>
          <w:b/>
        </w:rPr>
        <w:t>h English and Spanish- speaking</w:t>
      </w:r>
      <w:r w:rsidR="00227BF0">
        <w:rPr>
          <w:b/>
        </w:rPr>
        <w:t xml:space="preserve"> retreat masters offer their reflections.</w:t>
      </w:r>
    </w:p>
    <w:p w:rsidR="00130E84" w:rsidRDefault="00130E84" w:rsidP="000D5BC8">
      <w:pPr>
        <w:rPr>
          <w:b/>
        </w:rPr>
      </w:pPr>
      <w:r>
        <w:rPr>
          <w:b/>
        </w:rPr>
        <w:t xml:space="preserve">DIOCESAN POLICY on PLANNING EVENTS </w:t>
      </w:r>
      <w:r w:rsidR="00EE5D9A">
        <w:rPr>
          <w:b/>
        </w:rPr>
        <w:t>and PRESENTING GUEST SPEAKERS</w:t>
      </w:r>
    </w:p>
    <w:p w:rsidR="00130E84" w:rsidRDefault="00130E84" w:rsidP="000D5BC8">
      <w:pPr>
        <w:rPr>
          <w:b/>
        </w:rPr>
      </w:pPr>
      <w:r w:rsidRPr="00EE5D9A">
        <w:rPr>
          <w:b/>
          <w:u w:val="single"/>
        </w:rPr>
        <w:t>The Diocese of Salt Lake City maintains a calendar of diocesan events</w:t>
      </w:r>
      <w:r>
        <w:rPr>
          <w:b/>
        </w:rPr>
        <w:t xml:space="preserve"> online at </w:t>
      </w:r>
      <w:hyperlink r:id="rId18" w:history="1">
        <w:r w:rsidRPr="00A81DB5">
          <w:rPr>
            <w:rStyle w:val="Hyperlink"/>
            <w:b/>
          </w:rPr>
          <w:t>www.dioslc.org</w:t>
        </w:r>
      </w:hyperlink>
      <w:r>
        <w:rPr>
          <w:b/>
        </w:rPr>
        <w:t xml:space="preserve"> . The Vicar General reminds all clergy that parish or regional events should not be scheduled so as to conflict with events offered by the Diocesan Offices such as the Annual Pastoral Congress, the Advent and Lenten Retreats, liturgical dates set by the Office of Worship and diocesan youth </w:t>
      </w:r>
      <w:r w:rsidR="00300A97">
        <w:rPr>
          <w:b/>
        </w:rPr>
        <w:t>convocations</w:t>
      </w:r>
      <w:r>
        <w:rPr>
          <w:b/>
        </w:rPr>
        <w:t>.</w:t>
      </w:r>
    </w:p>
    <w:p w:rsidR="00130E84" w:rsidRDefault="00EE5D9A" w:rsidP="000D5BC8">
      <w:pPr>
        <w:rPr>
          <w:b/>
        </w:rPr>
      </w:pPr>
      <w:r w:rsidRPr="00EE5D9A">
        <w:rPr>
          <w:b/>
          <w:u w:val="single"/>
        </w:rPr>
        <w:t xml:space="preserve">All clergy or lay speakers from outside the diocese must file a Testimony of Suitability or request for approval with the Office of the Bishop before the speaking event </w:t>
      </w:r>
      <w:r w:rsidR="008A68E5">
        <w:rPr>
          <w:b/>
          <w:u w:val="single"/>
        </w:rPr>
        <w:t>may</w:t>
      </w:r>
      <w:r w:rsidR="00300A97">
        <w:rPr>
          <w:b/>
          <w:u w:val="single"/>
        </w:rPr>
        <w:t xml:space="preserve"> be</w:t>
      </w:r>
      <w:r w:rsidRPr="00EE5D9A">
        <w:rPr>
          <w:b/>
          <w:u w:val="single"/>
        </w:rPr>
        <w:t xml:space="preserve"> approved within a parish.</w:t>
      </w:r>
      <w:r>
        <w:rPr>
          <w:b/>
        </w:rPr>
        <w:t xml:space="preserve"> This procedure insures that those guest speakers are properly qualified to be teaching the faith and issues of morality and are doing so with the endorsement of their local Bishop. This procedure also insures that such speakers have fulfilled our diocesan Safe Environment requirements in regard to youth and vulnerable adults.</w:t>
      </w:r>
    </w:p>
    <w:p w:rsidR="00130E84" w:rsidRDefault="00130E84" w:rsidP="000D5BC8">
      <w:pPr>
        <w:rPr>
          <w:b/>
        </w:rPr>
      </w:pPr>
    </w:p>
    <w:p w:rsidR="00227BF0" w:rsidRDefault="00227BF0" w:rsidP="000D5BC8">
      <w:pPr>
        <w:rPr>
          <w:b/>
        </w:rPr>
      </w:pPr>
    </w:p>
    <w:p w:rsidR="00643EEE" w:rsidRPr="00643EEE" w:rsidRDefault="00643EEE" w:rsidP="000D5BC8">
      <w:pPr>
        <w:rPr>
          <w:b/>
        </w:rPr>
      </w:pPr>
    </w:p>
    <w:p w:rsidR="00354C0A" w:rsidRPr="00354C0A" w:rsidRDefault="00354C0A" w:rsidP="00354C0A">
      <w:pPr>
        <w:rPr>
          <w:b/>
        </w:rPr>
      </w:pPr>
    </w:p>
    <w:sectPr w:rsidR="00354C0A" w:rsidRPr="00354C0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5F" w:rsidRDefault="00005E5F" w:rsidP="00005E5F">
      <w:pPr>
        <w:spacing w:after="0" w:line="240" w:lineRule="auto"/>
      </w:pPr>
      <w:r>
        <w:separator/>
      </w:r>
    </w:p>
  </w:endnote>
  <w:endnote w:type="continuationSeparator" w:id="0">
    <w:p w:rsidR="00005E5F" w:rsidRDefault="00005E5F" w:rsidP="0000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94702"/>
      <w:docPartObj>
        <w:docPartGallery w:val="Page Numbers (Bottom of Page)"/>
        <w:docPartUnique/>
      </w:docPartObj>
    </w:sdtPr>
    <w:sdtEndPr>
      <w:rPr>
        <w:noProof/>
      </w:rPr>
    </w:sdtEndPr>
    <w:sdtContent>
      <w:p w:rsidR="00F510B1" w:rsidRDefault="00F510B1">
        <w:pPr>
          <w:pStyle w:val="Footer"/>
        </w:pPr>
        <w:r>
          <w:t xml:space="preserve">Page | </w:t>
        </w:r>
        <w:r>
          <w:fldChar w:fldCharType="begin"/>
        </w:r>
        <w:r>
          <w:instrText xml:space="preserve"> PAGE   \* MERGEFORMAT </w:instrText>
        </w:r>
        <w:r>
          <w:fldChar w:fldCharType="separate"/>
        </w:r>
        <w:r w:rsidR="00843A13">
          <w:rPr>
            <w:noProof/>
          </w:rPr>
          <w:t>4</w:t>
        </w:r>
        <w:r>
          <w:rPr>
            <w:noProof/>
          </w:rPr>
          <w:fldChar w:fldCharType="end"/>
        </w:r>
      </w:p>
    </w:sdtContent>
  </w:sdt>
  <w:p w:rsidR="00F510B1" w:rsidRDefault="00F51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5F" w:rsidRDefault="00005E5F" w:rsidP="00005E5F">
      <w:pPr>
        <w:spacing w:after="0" w:line="240" w:lineRule="auto"/>
      </w:pPr>
      <w:r>
        <w:separator/>
      </w:r>
    </w:p>
  </w:footnote>
  <w:footnote w:type="continuationSeparator" w:id="0">
    <w:p w:rsidR="00005E5F" w:rsidRDefault="00005E5F" w:rsidP="00005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5F" w:rsidRDefault="00005E5F">
    <w:pPr>
      <w:pStyle w:val="Header"/>
    </w:pPr>
    <w:r>
      <w:rPr>
        <w:noProof/>
      </w:rPr>
      <w:drawing>
        <wp:inline distT="0" distB="0" distL="0" distR="0">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 crest.jpg"/>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p w:rsidR="00005E5F" w:rsidRDefault="00005E5F">
    <w:pPr>
      <w:pStyle w:val="Header"/>
      <w:rPr>
        <w:b/>
      </w:rPr>
    </w:pPr>
    <w:r>
      <w:rPr>
        <w:b/>
      </w:rPr>
      <w:t>DIOCESE OF SALT LAKE CITY</w:t>
    </w:r>
  </w:p>
  <w:p w:rsidR="00005E5F" w:rsidRDefault="00005E5F">
    <w:pPr>
      <w:pStyle w:val="Header"/>
      <w:rPr>
        <w:b/>
      </w:rPr>
    </w:pPr>
    <w:r>
      <w:rPr>
        <w:b/>
      </w:rPr>
      <w:t>Office of Faith Formation</w:t>
    </w:r>
  </w:p>
  <w:p w:rsidR="00005E5F" w:rsidRPr="00005E5F" w:rsidRDefault="00005E5F">
    <w:pPr>
      <w:pStyle w:val="Header"/>
      <w:rPr>
        <w:b/>
      </w:rPr>
    </w:pPr>
  </w:p>
  <w:p w:rsidR="00005E5F" w:rsidRDefault="0000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7804"/>
    <w:multiLevelType w:val="hybridMultilevel"/>
    <w:tmpl w:val="12B8825A"/>
    <w:lvl w:ilvl="0" w:tplc="3FB8CD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B62663"/>
    <w:multiLevelType w:val="hybridMultilevel"/>
    <w:tmpl w:val="ABBE15C2"/>
    <w:lvl w:ilvl="0" w:tplc="04090001">
      <w:start w:val="1"/>
      <w:numFmt w:val="bullet"/>
      <w:lvlText w:val=""/>
      <w:lvlJc w:val="left"/>
      <w:pPr>
        <w:ind w:left="2160" w:hanging="360"/>
      </w:pPr>
      <w:rPr>
        <w:rFonts w:ascii="Symbol" w:hAnsi="Symbo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9817A45"/>
    <w:multiLevelType w:val="hybridMultilevel"/>
    <w:tmpl w:val="071620AC"/>
    <w:lvl w:ilvl="0" w:tplc="AE72F3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2E6E6F"/>
    <w:multiLevelType w:val="hybridMultilevel"/>
    <w:tmpl w:val="EFF4F26A"/>
    <w:lvl w:ilvl="0" w:tplc="C9A0A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C7661"/>
    <w:multiLevelType w:val="hybridMultilevel"/>
    <w:tmpl w:val="77F0B736"/>
    <w:lvl w:ilvl="0" w:tplc="4296E37C">
      <w:start w:val="1"/>
      <w:numFmt w:val="decimal"/>
      <w:lvlText w:val="%1."/>
      <w:lvlJc w:val="left"/>
      <w:pPr>
        <w:ind w:left="2160" w:hanging="360"/>
      </w:pPr>
      <w:rPr>
        <w:rFonts w:asciiTheme="minorHAnsi" w:eastAsiaTheme="minorHAnsi" w:hAnsiTheme="minorHAnsi" w:cstheme="minorBidi"/>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E39257A"/>
    <w:multiLevelType w:val="hybridMultilevel"/>
    <w:tmpl w:val="7E1A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5F"/>
    <w:rsid w:val="00001B1B"/>
    <w:rsid w:val="00005E5F"/>
    <w:rsid w:val="000D5BC8"/>
    <w:rsid w:val="00130E84"/>
    <w:rsid w:val="002066BC"/>
    <w:rsid w:val="00212F36"/>
    <w:rsid w:val="00227BF0"/>
    <w:rsid w:val="00300A97"/>
    <w:rsid w:val="00322273"/>
    <w:rsid w:val="00354C0A"/>
    <w:rsid w:val="004E3CB9"/>
    <w:rsid w:val="0053447B"/>
    <w:rsid w:val="0059521E"/>
    <w:rsid w:val="005C51DB"/>
    <w:rsid w:val="00604A66"/>
    <w:rsid w:val="00604B0A"/>
    <w:rsid w:val="00610546"/>
    <w:rsid w:val="00643EEE"/>
    <w:rsid w:val="006516B9"/>
    <w:rsid w:val="00843A13"/>
    <w:rsid w:val="008A68E5"/>
    <w:rsid w:val="008B64DB"/>
    <w:rsid w:val="009A1B28"/>
    <w:rsid w:val="00A14370"/>
    <w:rsid w:val="00A2422B"/>
    <w:rsid w:val="00AB20A5"/>
    <w:rsid w:val="00AE5288"/>
    <w:rsid w:val="00C91F88"/>
    <w:rsid w:val="00CD2447"/>
    <w:rsid w:val="00D346D8"/>
    <w:rsid w:val="00D51FBE"/>
    <w:rsid w:val="00D8427B"/>
    <w:rsid w:val="00E52EFD"/>
    <w:rsid w:val="00E61E93"/>
    <w:rsid w:val="00EE5D9A"/>
    <w:rsid w:val="00EE63E4"/>
    <w:rsid w:val="00F5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967F6-FAF1-4CC4-A96F-A5A163E2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E5F"/>
  </w:style>
  <w:style w:type="paragraph" w:styleId="Footer">
    <w:name w:val="footer"/>
    <w:basedOn w:val="Normal"/>
    <w:link w:val="FooterChar"/>
    <w:uiPriority w:val="99"/>
    <w:unhideWhenUsed/>
    <w:rsid w:val="00005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E5F"/>
  </w:style>
  <w:style w:type="paragraph" w:styleId="ListParagraph">
    <w:name w:val="List Paragraph"/>
    <w:basedOn w:val="Normal"/>
    <w:uiPriority w:val="34"/>
    <w:qFormat/>
    <w:rsid w:val="00A2422B"/>
    <w:pPr>
      <w:ind w:left="720"/>
      <w:contextualSpacing/>
    </w:pPr>
  </w:style>
  <w:style w:type="character" w:styleId="Hyperlink">
    <w:name w:val="Hyperlink"/>
    <w:basedOn w:val="DefaultParagraphFont"/>
    <w:uiPriority w:val="99"/>
    <w:unhideWhenUsed/>
    <w:rsid w:val="00A2422B"/>
    <w:rPr>
      <w:color w:val="0563C1" w:themeColor="hyperlink"/>
      <w:u w:val="single"/>
    </w:rPr>
  </w:style>
  <w:style w:type="paragraph" w:styleId="BalloonText">
    <w:name w:val="Balloon Text"/>
    <w:basedOn w:val="Normal"/>
    <w:link w:val="BalloonTextChar"/>
    <w:uiPriority w:val="99"/>
    <w:semiHidden/>
    <w:unhideWhenUsed/>
    <w:rsid w:val="008A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lbenziger.com/" TargetMode="External"/><Relationship Id="rId18" Type="http://schemas.openxmlformats.org/officeDocument/2006/relationships/hyperlink" Target="http://www.dioslc.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adlier.com/" TargetMode="External"/><Relationship Id="rId12" Type="http://schemas.openxmlformats.org/officeDocument/2006/relationships/hyperlink" Target="https://www.loyolapress.com/products/faith-formation" TargetMode="External"/><Relationship Id="rId17" Type="http://schemas.openxmlformats.org/officeDocument/2006/relationships/hyperlink" Target="https://osvcurriculum.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rclbenziger.com/family-faith" TargetMode="External"/><Relationship Id="rId10" Type="http://schemas.openxmlformats.org/officeDocument/2006/relationships/hyperlink" Target="https://www.loyolapress.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ligionstore.sadlier.com/"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Northway</dc:creator>
  <cp:keywords/>
  <dc:description/>
  <cp:lastModifiedBy>Susan Northway</cp:lastModifiedBy>
  <cp:revision>2</cp:revision>
  <cp:lastPrinted>2019-10-17T15:44:00Z</cp:lastPrinted>
  <dcterms:created xsi:type="dcterms:W3CDTF">2020-01-10T17:10:00Z</dcterms:created>
  <dcterms:modified xsi:type="dcterms:W3CDTF">2020-01-10T17:10:00Z</dcterms:modified>
</cp:coreProperties>
</file>