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7E9" w:rsidRDefault="00E567E9" w:rsidP="00E567E9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color w:val="000000"/>
          <w:sz w:val="28"/>
          <w:szCs w:val="28"/>
        </w:rPr>
      </w:pPr>
    </w:p>
    <w:p w:rsidR="00E567E9" w:rsidRDefault="008C2E69" w:rsidP="00E567E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noProof/>
          <w:color w:val="000000"/>
        </w:rPr>
        <w:drawing>
          <wp:inline distT="0" distB="0" distL="0" distR="0">
            <wp:extent cx="1133475" cy="1463598"/>
            <wp:effectExtent l="19050" t="0" r="9525" b="0"/>
            <wp:docPr id="1" name="Picture 0" descr="Diocesan Coat of Ar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ocesan Coat of Arm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463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2E69" w:rsidRDefault="00E567E9" w:rsidP="00E567E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8C2E69">
        <w:rPr>
          <w:rStyle w:val="Heading2Char"/>
        </w:rPr>
        <w:t>Applicant’s Name</w:t>
      </w:r>
      <w:r>
        <w:rPr>
          <w:rFonts w:ascii="Garamond" w:hAnsi="Garamond" w:cs="Garamond"/>
          <w:color w:val="000000"/>
        </w:rPr>
        <w:t xml:space="preserve"> </w:t>
      </w:r>
    </w:p>
    <w:p w:rsidR="008C2E69" w:rsidRDefault="008C2E69" w:rsidP="00E567E9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294BBF" w:rsidRDefault="00294BBF" w:rsidP="00E567E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294BBF" w:rsidRDefault="00294BBF" w:rsidP="00294BB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r>
        <w:rPr>
          <w:rFonts w:ascii="Garamond-Bold" w:hAnsi="Garamond-Bold" w:cs="Garamond-Bold"/>
          <w:b/>
          <w:bCs/>
        </w:rPr>
        <w:t xml:space="preserve">Waiver: </w:t>
      </w:r>
      <w:r>
        <w:rPr>
          <w:rFonts w:ascii="Garamond" w:hAnsi="Garamond" w:cs="Garamond"/>
        </w:rPr>
        <w:t>I hereby waive my right to examine at any future time this Letter of Recommendation, which I understand will become part of my Admission File at Diocese of Salt Lake City.</w:t>
      </w:r>
    </w:p>
    <w:p w:rsidR="00294BBF" w:rsidRDefault="00294BBF" w:rsidP="00294BBF">
      <w:pPr>
        <w:autoSpaceDE w:val="0"/>
        <w:autoSpaceDN w:val="0"/>
        <w:adjustRightInd w:val="0"/>
        <w:spacing w:after="0" w:line="240" w:lineRule="auto"/>
        <w:rPr>
          <w:rFonts w:ascii="Garamond-Italic" w:hAnsi="Garamond-Italic" w:cs="Garamond-Italic"/>
          <w:i/>
          <w:iCs/>
          <w:sz w:val="16"/>
          <w:szCs w:val="16"/>
        </w:rPr>
      </w:pPr>
    </w:p>
    <w:p w:rsidR="00294BBF" w:rsidRPr="008C2E69" w:rsidRDefault="00294BBF" w:rsidP="00294BBF">
      <w:pPr>
        <w:autoSpaceDE w:val="0"/>
        <w:autoSpaceDN w:val="0"/>
        <w:adjustRightInd w:val="0"/>
        <w:spacing w:after="0" w:line="240" w:lineRule="auto"/>
        <w:rPr>
          <w:rFonts w:ascii="Garamond-Italic" w:hAnsi="Garamond-Italic" w:cs="Garamond-Italic"/>
          <w:i/>
          <w:iCs/>
          <w:sz w:val="16"/>
          <w:szCs w:val="16"/>
        </w:rPr>
      </w:pPr>
      <w:r>
        <w:rPr>
          <w:rFonts w:ascii="Garamond-Italic" w:hAnsi="Garamond-Italic" w:cs="Garamond-Italic"/>
          <w:i/>
          <w:iCs/>
          <w:sz w:val="16"/>
          <w:szCs w:val="16"/>
        </w:rPr>
        <w:t>Name of applicant ______________________________________</w:t>
      </w:r>
      <w:proofErr w:type="gramStart"/>
      <w:r>
        <w:rPr>
          <w:rFonts w:ascii="Garamond-Italic" w:hAnsi="Garamond-Italic" w:cs="Garamond-Italic"/>
          <w:i/>
          <w:iCs/>
          <w:sz w:val="16"/>
          <w:szCs w:val="16"/>
        </w:rPr>
        <w:t>_  Date</w:t>
      </w:r>
      <w:proofErr w:type="gramEnd"/>
      <w:r>
        <w:rPr>
          <w:rFonts w:ascii="Garamond-Italic" w:hAnsi="Garamond-Italic" w:cs="Garamond-Italic"/>
          <w:i/>
          <w:iCs/>
          <w:sz w:val="16"/>
          <w:szCs w:val="16"/>
        </w:rPr>
        <w:t>___________________________</w:t>
      </w:r>
      <w:r w:rsidR="003E628C">
        <w:rPr>
          <w:rFonts w:ascii="Garamond-Italic" w:hAnsi="Garamond-Italic" w:cs="Garamond-Italic"/>
          <w:i/>
          <w:iCs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300pt;height:72.75pt">
            <v:imagedata r:id="rId9" o:title=""/>
            <o:lock v:ext="edit" ungrouping="t" rotation="t" cropping="t" verticies="t" text="t" grouping="t"/>
            <o:signatureline v:ext="edit" id="{5128ECEB-E335-430A-8BF1-EF57B3FAF547}" provid="{00000000-0000-0000-0000-000000000000}" issignatureline="t"/>
          </v:shape>
        </w:pict>
      </w:r>
      <w:r>
        <w:rPr>
          <w:rFonts w:ascii="Garamond-Italic" w:hAnsi="Garamond-Italic" w:cs="Garamond-Italic"/>
          <w:i/>
          <w:iCs/>
          <w:sz w:val="16"/>
          <w:szCs w:val="16"/>
        </w:rPr>
        <w:t>Signature of Applicant</w:t>
      </w:r>
    </w:p>
    <w:p w:rsidR="00294BBF" w:rsidRDefault="00294BBF" w:rsidP="00E567E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E567E9" w:rsidRDefault="00E567E9" w:rsidP="00E567E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E567E9" w:rsidRDefault="00E567E9" w:rsidP="00E567E9">
      <w:pPr>
        <w:pStyle w:val="Heading2"/>
      </w:pPr>
      <w:r>
        <w:t>To Be Completed by the Person Recommending the Applicant</w:t>
      </w:r>
    </w:p>
    <w:p w:rsidR="00294BBF" w:rsidRDefault="00294BBF" w:rsidP="00294BBF"/>
    <w:p w:rsidR="00294BBF" w:rsidRPr="00294BBF" w:rsidRDefault="00294BBF" w:rsidP="00294BBF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color w:val="000000"/>
        </w:rPr>
      </w:pPr>
      <w:r>
        <w:rPr>
          <w:rFonts w:ascii="Garamond" w:hAnsi="Garamond" w:cs="Garamond"/>
          <w:color w:val="000000"/>
        </w:rPr>
        <w:t xml:space="preserve">Name of Person Submitting Recommendation _______________________________________________ </w:t>
      </w:r>
    </w:p>
    <w:p w:rsidR="00294BBF" w:rsidRDefault="00294BBF" w:rsidP="00294BB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E567E9" w:rsidRDefault="00294BBF" w:rsidP="00E567E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t xml:space="preserve"> </w:t>
      </w:r>
      <w:r w:rsidR="00E567E9">
        <w:rPr>
          <w:rFonts w:ascii="Garamond" w:hAnsi="Garamond" w:cs="Garamond"/>
          <w:color w:val="000000"/>
        </w:rPr>
        <w:t xml:space="preserve">The above-named person is applying for admission to the Lay Ecclesial Ministry Formation Program, an </w:t>
      </w:r>
      <w:proofErr w:type="gramStart"/>
      <w:r w:rsidR="00E567E9">
        <w:rPr>
          <w:rFonts w:ascii="Garamond" w:hAnsi="Garamond" w:cs="Garamond"/>
          <w:color w:val="000000"/>
        </w:rPr>
        <w:t>offering</w:t>
      </w:r>
      <w:proofErr w:type="gramEnd"/>
      <w:r w:rsidR="00E567E9">
        <w:rPr>
          <w:rFonts w:ascii="Garamond" w:hAnsi="Garamond" w:cs="Garamond"/>
          <w:color w:val="000000"/>
        </w:rPr>
        <w:t xml:space="preserve"> by the Office of Religious Education, Diocese of Salt Lake City.</w:t>
      </w:r>
    </w:p>
    <w:p w:rsidR="00642972" w:rsidRDefault="00642972" w:rsidP="00E567E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E567E9" w:rsidRDefault="00E567E9" w:rsidP="00E567E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0215B5" w:rsidRDefault="000215B5" w:rsidP="00E567E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0215B5" w:rsidRDefault="000215B5" w:rsidP="00E567E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0215B5" w:rsidRDefault="000215B5" w:rsidP="00E567E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0215B5" w:rsidRDefault="000215B5" w:rsidP="00E567E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0215B5" w:rsidRDefault="000215B5" w:rsidP="00E567E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0215B5" w:rsidRDefault="000215B5" w:rsidP="00E567E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0215B5" w:rsidRDefault="000215B5" w:rsidP="00E567E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0215B5" w:rsidRDefault="000215B5" w:rsidP="00E567E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0215B5" w:rsidRDefault="000215B5" w:rsidP="00E567E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0215B5" w:rsidRDefault="000215B5" w:rsidP="00E567E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0215B5" w:rsidRDefault="000215B5" w:rsidP="00E567E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0215B5" w:rsidRDefault="000215B5" w:rsidP="00E567E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0215B5" w:rsidRDefault="000215B5" w:rsidP="00E567E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0215B5" w:rsidRDefault="000215B5" w:rsidP="00E567E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0215B5" w:rsidRDefault="000215B5" w:rsidP="00E567E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0215B5" w:rsidRDefault="000215B5" w:rsidP="00E567E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0215B5" w:rsidRDefault="000215B5" w:rsidP="00E567E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0215B5" w:rsidRDefault="000215B5" w:rsidP="00E567E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E567E9" w:rsidRDefault="00E567E9" w:rsidP="00E567E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We request your candid appraisal of </w:t>
      </w:r>
      <w:r w:rsidR="000215B5">
        <w:rPr>
          <w:rFonts w:ascii="Garamond" w:hAnsi="Garamond" w:cs="Garamond"/>
          <w:color w:val="000000"/>
        </w:rPr>
        <w:t>___________________________________________________</w:t>
      </w:r>
      <w:r>
        <w:rPr>
          <w:rFonts w:ascii="Garamond" w:hAnsi="Garamond" w:cs="Garamond"/>
          <w:color w:val="000000"/>
        </w:rPr>
        <w:t xml:space="preserve"> </w:t>
      </w:r>
      <w:r w:rsidR="004B0F8F">
        <w:rPr>
          <w:rFonts w:ascii="Garamond" w:hAnsi="Garamond" w:cs="Garamond"/>
          <w:color w:val="000000"/>
        </w:rPr>
        <w:t xml:space="preserve">including the person’s </w:t>
      </w:r>
      <w:r>
        <w:rPr>
          <w:rFonts w:ascii="Garamond" w:hAnsi="Garamond" w:cs="Garamond"/>
          <w:color w:val="000000"/>
        </w:rPr>
        <w:t>capacity for theological and ministerial education. After</w:t>
      </w:r>
      <w:r w:rsidR="004B0F8F">
        <w:rPr>
          <w:rFonts w:ascii="Garamond" w:hAnsi="Garamond" w:cs="Garamond"/>
          <w:color w:val="000000"/>
        </w:rPr>
        <w:t xml:space="preserve"> </w:t>
      </w:r>
      <w:r>
        <w:rPr>
          <w:rFonts w:ascii="Garamond" w:hAnsi="Garamond" w:cs="Garamond"/>
          <w:color w:val="000000"/>
        </w:rPr>
        <w:t xml:space="preserve">completing the form you may either mail it directly to the Office of Religious Education or return the letter in a sealed envelope, with your signature over the </w:t>
      </w:r>
      <w:r w:rsidR="004B0F8F">
        <w:rPr>
          <w:rFonts w:ascii="Garamond" w:hAnsi="Garamond" w:cs="Garamond"/>
          <w:color w:val="000000"/>
        </w:rPr>
        <w:t xml:space="preserve">back flap, for the applicant’s submission with the </w:t>
      </w:r>
      <w:r>
        <w:rPr>
          <w:rFonts w:ascii="Garamond" w:hAnsi="Garamond" w:cs="Garamond"/>
          <w:color w:val="000000"/>
        </w:rPr>
        <w:t xml:space="preserve">application. </w:t>
      </w:r>
    </w:p>
    <w:p w:rsidR="00E567E9" w:rsidRDefault="00E567E9" w:rsidP="00E567E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E567E9" w:rsidRPr="003275A4" w:rsidRDefault="00431C54" w:rsidP="00E567E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How long have you known this</w:t>
      </w:r>
      <w:r w:rsidR="00E567E9" w:rsidRPr="003275A4">
        <w:rPr>
          <w:rFonts w:ascii="Garamond" w:hAnsi="Garamond" w:cs="Garamond"/>
          <w:color w:val="000000"/>
        </w:rPr>
        <w:t xml:space="preserve"> applicant?</w:t>
      </w:r>
    </w:p>
    <w:p w:rsidR="00E567E9" w:rsidRDefault="00431C54" w:rsidP="00E567E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In what capacity have you known this applicant</w:t>
      </w:r>
      <w:r w:rsidR="00E567E9" w:rsidRPr="003275A4">
        <w:rPr>
          <w:rFonts w:ascii="Garamond" w:hAnsi="Garamond" w:cs="Garamond"/>
          <w:color w:val="000000"/>
        </w:rPr>
        <w:t>?</w:t>
      </w:r>
    </w:p>
    <w:p w:rsidR="00431C54" w:rsidRPr="003275A4" w:rsidRDefault="00431C54" w:rsidP="00E567E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What is your present relationship to this applicant?</w:t>
      </w:r>
    </w:p>
    <w:p w:rsidR="00E567E9" w:rsidRPr="003275A4" w:rsidRDefault="00E567E9" w:rsidP="00E567E9">
      <w:pPr>
        <w:pStyle w:val="ListParagraph"/>
        <w:rPr>
          <w:rFonts w:ascii="Garamond" w:hAnsi="Garamond" w:cs="Garamond"/>
          <w:color w:val="000000"/>
        </w:rPr>
      </w:pPr>
    </w:p>
    <w:p w:rsidR="00E567E9" w:rsidRPr="003275A4" w:rsidRDefault="00E567E9" w:rsidP="00E567E9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E567E9" w:rsidRPr="00F51CE6" w:rsidRDefault="00E567E9" w:rsidP="00E567E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F51CE6">
        <w:rPr>
          <w:rFonts w:ascii="Garamond" w:hAnsi="Garamond" w:cs="Garamond"/>
          <w:color w:val="000000"/>
        </w:rPr>
        <w:t>Please check the boxes to indicate your assessment of the applicant’s</w:t>
      </w:r>
      <w:r w:rsidR="00431C54">
        <w:rPr>
          <w:rFonts w:ascii="Garamond" w:hAnsi="Garamond" w:cs="Garamond"/>
          <w:color w:val="000000"/>
        </w:rPr>
        <w:t xml:space="preserve"> skills and abilities</w:t>
      </w:r>
      <w:r w:rsidRPr="00F51CE6">
        <w:rPr>
          <w:rFonts w:ascii="Garamond" w:hAnsi="Garamond" w:cs="Garamond"/>
          <w:color w:val="000000"/>
        </w:rPr>
        <w:t>:</w:t>
      </w:r>
    </w:p>
    <w:p w:rsidR="00E567E9" w:rsidRPr="00F51CE6" w:rsidRDefault="00E567E9" w:rsidP="00E567E9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 </w:t>
      </w:r>
      <w:r>
        <w:rPr>
          <w:rFonts w:ascii="Garamond" w:hAnsi="Garamond" w:cs="Garamond"/>
          <w:color w:val="000000"/>
        </w:rPr>
        <w:tab/>
        <w:t xml:space="preserve">        1 (Below)            </w:t>
      </w:r>
      <w:r w:rsidR="007A0015">
        <w:rPr>
          <w:rFonts w:ascii="Garamond" w:hAnsi="Garamond" w:cs="Garamond"/>
          <w:color w:val="000000"/>
        </w:rPr>
        <w:t xml:space="preserve">   2(Average)               </w:t>
      </w:r>
      <w:r>
        <w:rPr>
          <w:rFonts w:ascii="Garamond" w:hAnsi="Garamond" w:cs="Garamond"/>
          <w:color w:val="000000"/>
        </w:rPr>
        <w:t>3</w:t>
      </w:r>
      <w:r w:rsidR="007A0015">
        <w:rPr>
          <w:rFonts w:ascii="Garamond" w:hAnsi="Garamond" w:cs="Garamond"/>
          <w:color w:val="000000"/>
        </w:rPr>
        <w:t xml:space="preserve">(Above)       </w:t>
      </w:r>
      <w:r>
        <w:rPr>
          <w:rFonts w:ascii="Garamond" w:hAnsi="Garamond" w:cs="Garamond"/>
          <w:color w:val="000000"/>
        </w:rPr>
        <w:t xml:space="preserve"> </w:t>
      </w:r>
      <w:proofErr w:type="gramStart"/>
      <w:r>
        <w:rPr>
          <w:rFonts w:ascii="Garamond" w:hAnsi="Garamond" w:cs="Garamond"/>
          <w:color w:val="000000"/>
        </w:rPr>
        <w:t>4  (</w:t>
      </w:r>
      <w:proofErr w:type="gramEnd"/>
      <w:r w:rsidR="007A0015">
        <w:rPr>
          <w:rFonts w:ascii="Garamond" w:hAnsi="Garamond" w:cs="Garamond"/>
          <w:color w:val="000000"/>
        </w:rPr>
        <w:t xml:space="preserve">Superior)      </w:t>
      </w:r>
      <w:r>
        <w:rPr>
          <w:rFonts w:ascii="Garamond" w:hAnsi="Garamond" w:cs="Garamond"/>
          <w:color w:val="000000"/>
        </w:rPr>
        <w:t>5 Not Observed</w:t>
      </w:r>
    </w:p>
    <w:p w:rsidR="00E567E9" w:rsidRDefault="00E567E9" w:rsidP="00E567E9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color w:val="FFFFFF"/>
          <w:sz w:val="20"/>
          <w:szCs w:val="20"/>
        </w:rPr>
      </w:pPr>
      <w:r>
        <w:rPr>
          <w:rFonts w:ascii="Garamond-Bold" w:hAnsi="Garamond-Bold" w:cs="Garamond-Bold"/>
          <w:b/>
          <w:bCs/>
          <w:color w:val="FFFFFF"/>
          <w:sz w:val="20"/>
          <w:szCs w:val="20"/>
        </w:rPr>
        <w:t>1</w:t>
      </w:r>
      <w:r>
        <w:rPr>
          <w:rFonts w:ascii="Garamond-Bold" w:hAnsi="Garamond-Bold" w:cs="Garamond-Bold"/>
          <w:b/>
          <w:bCs/>
          <w:color w:val="FFFFFF"/>
          <w:sz w:val="20"/>
          <w:szCs w:val="20"/>
        </w:rPr>
        <w:tab/>
      </w:r>
      <w:r>
        <w:rPr>
          <w:rFonts w:ascii="Garamond-Bold" w:hAnsi="Garamond-Bold" w:cs="Garamond-Bold"/>
          <w:b/>
          <w:bCs/>
          <w:color w:val="FFFFFF"/>
          <w:sz w:val="20"/>
          <w:szCs w:val="20"/>
        </w:rPr>
        <w:tab/>
        <w:t xml:space="preserve">   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80"/>
        <w:gridCol w:w="1554"/>
        <w:gridCol w:w="1554"/>
        <w:gridCol w:w="1554"/>
        <w:gridCol w:w="1554"/>
        <w:gridCol w:w="1554"/>
      </w:tblGrid>
      <w:tr w:rsidR="00E567E9" w:rsidTr="00642972">
        <w:tc>
          <w:tcPr>
            <w:tcW w:w="1596" w:type="dxa"/>
          </w:tcPr>
          <w:p w:rsidR="00E567E9" w:rsidRPr="00ED2033" w:rsidRDefault="00E567E9" w:rsidP="00642972">
            <w:pPr>
              <w:autoSpaceDE w:val="0"/>
              <w:autoSpaceDN w:val="0"/>
              <w:adjustRightInd w:val="0"/>
              <w:rPr>
                <w:rFonts w:ascii="Garamond-Bold" w:hAnsi="Garamond-Bold" w:cs="Garamond-Bold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Garamond" w:hAnsi="Garamond" w:cs="Garamond"/>
                <w:color w:val="000000"/>
                <w:sz w:val="20"/>
                <w:szCs w:val="20"/>
              </w:rPr>
              <w:t>Moral Character</w:t>
            </w:r>
          </w:p>
          <w:p w:rsidR="00E567E9" w:rsidRDefault="00E567E9" w:rsidP="00642972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</w:tcPr>
          <w:p w:rsidR="00E567E9" w:rsidRDefault="00E567E9" w:rsidP="00642972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</w:tcPr>
          <w:p w:rsidR="00E567E9" w:rsidRDefault="00E567E9" w:rsidP="00642972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</w:tcPr>
          <w:p w:rsidR="00E567E9" w:rsidRDefault="00E567E9" w:rsidP="00642972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</w:tcPr>
          <w:p w:rsidR="00E567E9" w:rsidRDefault="00E567E9" w:rsidP="00642972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</w:tcPr>
          <w:p w:rsidR="00E567E9" w:rsidRDefault="00E567E9" w:rsidP="00642972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  <w:sz w:val="20"/>
                <w:szCs w:val="20"/>
              </w:rPr>
            </w:pPr>
          </w:p>
        </w:tc>
      </w:tr>
      <w:tr w:rsidR="00E567E9" w:rsidTr="00642972">
        <w:tc>
          <w:tcPr>
            <w:tcW w:w="1596" w:type="dxa"/>
          </w:tcPr>
          <w:p w:rsidR="00E567E9" w:rsidRDefault="00E567E9" w:rsidP="00642972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hAnsi="Garamond" w:cs="Garamond"/>
                <w:color w:val="000000"/>
                <w:sz w:val="20"/>
                <w:szCs w:val="20"/>
              </w:rPr>
              <w:t>Emotional Maturity</w:t>
            </w:r>
          </w:p>
          <w:p w:rsidR="00E567E9" w:rsidRDefault="00E567E9" w:rsidP="00642972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</w:tcPr>
          <w:p w:rsidR="00E567E9" w:rsidRDefault="00E567E9" w:rsidP="00642972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</w:tcPr>
          <w:p w:rsidR="00E567E9" w:rsidRDefault="00E567E9" w:rsidP="00642972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</w:tcPr>
          <w:p w:rsidR="00E567E9" w:rsidRDefault="00E567E9" w:rsidP="00642972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</w:tcPr>
          <w:p w:rsidR="00E567E9" w:rsidRDefault="00E567E9" w:rsidP="00642972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</w:tcPr>
          <w:p w:rsidR="00E567E9" w:rsidRDefault="00E567E9" w:rsidP="00642972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  <w:sz w:val="20"/>
                <w:szCs w:val="20"/>
              </w:rPr>
            </w:pPr>
          </w:p>
        </w:tc>
      </w:tr>
      <w:tr w:rsidR="00E567E9" w:rsidTr="00642972">
        <w:tc>
          <w:tcPr>
            <w:tcW w:w="1596" w:type="dxa"/>
          </w:tcPr>
          <w:p w:rsidR="00E567E9" w:rsidRDefault="00E567E9" w:rsidP="00642972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hAnsi="Garamond" w:cs="Garamond"/>
                <w:color w:val="000000"/>
                <w:sz w:val="20"/>
                <w:szCs w:val="20"/>
              </w:rPr>
              <w:t>Leadership Capacity</w:t>
            </w:r>
          </w:p>
          <w:p w:rsidR="00E567E9" w:rsidRDefault="00E567E9" w:rsidP="00642972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</w:tcPr>
          <w:p w:rsidR="00E567E9" w:rsidRDefault="00E567E9" w:rsidP="00642972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</w:tcPr>
          <w:p w:rsidR="00E567E9" w:rsidRDefault="00E567E9" w:rsidP="00642972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</w:tcPr>
          <w:p w:rsidR="00E567E9" w:rsidRDefault="00E567E9" w:rsidP="00642972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</w:tcPr>
          <w:p w:rsidR="00E567E9" w:rsidRDefault="00E567E9" w:rsidP="00642972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</w:tcPr>
          <w:p w:rsidR="00E567E9" w:rsidRDefault="00E567E9" w:rsidP="00642972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  <w:sz w:val="20"/>
                <w:szCs w:val="20"/>
              </w:rPr>
            </w:pPr>
          </w:p>
        </w:tc>
      </w:tr>
      <w:tr w:rsidR="00E567E9" w:rsidTr="00642972">
        <w:tc>
          <w:tcPr>
            <w:tcW w:w="1596" w:type="dxa"/>
          </w:tcPr>
          <w:p w:rsidR="00E567E9" w:rsidRDefault="00E567E9" w:rsidP="00642972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hAnsi="Garamond" w:cs="Garamond"/>
                <w:color w:val="000000"/>
                <w:sz w:val="20"/>
                <w:szCs w:val="20"/>
              </w:rPr>
              <w:t>Work Habits</w:t>
            </w:r>
          </w:p>
          <w:p w:rsidR="00E567E9" w:rsidRDefault="00E567E9" w:rsidP="00642972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</w:tcPr>
          <w:p w:rsidR="00E567E9" w:rsidRDefault="00E567E9" w:rsidP="00642972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</w:tcPr>
          <w:p w:rsidR="00E567E9" w:rsidRDefault="00E567E9" w:rsidP="00642972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</w:tcPr>
          <w:p w:rsidR="00E567E9" w:rsidRDefault="00E567E9" w:rsidP="00642972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</w:tcPr>
          <w:p w:rsidR="00E567E9" w:rsidRDefault="00E567E9" w:rsidP="00642972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</w:tcPr>
          <w:p w:rsidR="00E567E9" w:rsidRDefault="00E567E9" w:rsidP="00642972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  <w:sz w:val="20"/>
                <w:szCs w:val="20"/>
              </w:rPr>
            </w:pPr>
          </w:p>
        </w:tc>
      </w:tr>
      <w:tr w:rsidR="00E567E9" w:rsidTr="00642972">
        <w:tc>
          <w:tcPr>
            <w:tcW w:w="1596" w:type="dxa"/>
          </w:tcPr>
          <w:p w:rsidR="00E567E9" w:rsidRDefault="00E567E9" w:rsidP="00642972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hAnsi="Garamond" w:cs="Garamond"/>
                <w:color w:val="000000"/>
                <w:sz w:val="20"/>
                <w:szCs w:val="20"/>
              </w:rPr>
              <w:t>Study Habits</w:t>
            </w:r>
          </w:p>
          <w:p w:rsidR="00E567E9" w:rsidRDefault="00E567E9" w:rsidP="00642972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</w:tcPr>
          <w:p w:rsidR="00E567E9" w:rsidRDefault="00E567E9" w:rsidP="00642972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</w:tcPr>
          <w:p w:rsidR="00E567E9" w:rsidRDefault="00E567E9" w:rsidP="00642972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</w:tcPr>
          <w:p w:rsidR="00E567E9" w:rsidRDefault="00E567E9" w:rsidP="00642972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</w:tcPr>
          <w:p w:rsidR="00E567E9" w:rsidRDefault="00E567E9" w:rsidP="00642972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</w:tcPr>
          <w:p w:rsidR="00E567E9" w:rsidRDefault="00E567E9" w:rsidP="00642972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  <w:sz w:val="20"/>
                <w:szCs w:val="20"/>
              </w:rPr>
            </w:pPr>
          </w:p>
        </w:tc>
      </w:tr>
      <w:tr w:rsidR="00E567E9" w:rsidTr="00642972">
        <w:tc>
          <w:tcPr>
            <w:tcW w:w="1596" w:type="dxa"/>
          </w:tcPr>
          <w:p w:rsidR="00E567E9" w:rsidRDefault="00E567E9" w:rsidP="00642972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hAnsi="Garamond" w:cs="Garamond"/>
                <w:color w:val="000000"/>
                <w:sz w:val="20"/>
                <w:szCs w:val="20"/>
              </w:rPr>
              <w:t>Intellectual Curiosity</w:t>
            </w:r>
          </w:p>
          <w:p w:rsidR="00E567E9" w:rsidRDefault="00E567E9" w:rsidP="00642972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</w:tcPr>
          <w:p w:rsidR="00E567E9" w:rsidRDefault="00E567E9" w:rsidP="00642972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</w:tcPr>
          <w:p w:rsidR="00E567E9" w:rsidRDefault="00E567E9" w:rsidP="00642972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</w:tcPr>
          <w:p w:rsidR="00E567E9" w:rsidRDefault="00E567E9" w:rsidP="00642972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</w:tcPr>
          <w:p w:rsidR="00E567E9" w:rsidRDefault="00E567E9" w:rsidP="00642972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</w:tcPr>
          <w:p w:rsidR="00E567E9" w:rsidRDefault="00E567E9" w:rsidP="00642972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  <w:sz w:val="20"/>
                <w:szCs w:val="20"/>
              </w:rPr>
            </w:pPr>
          </w:p>
        </w:tc>
      </w:tr>
      <w:tr w:rsidR="00E567E9" w:rsidTr="00642972">
        <w:trPr>
          <w:trHeight w:val="737"/>
        </w:trPr>
        <w:tc>
          <w:tcPr>
            <w:tcW w:w="1596" w:type="dxa"/>
          </w:tcPr>
          <w:p w:rsidR="00E567E9" w:rsidRDefault="00431C54" w:rsidP="00642972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hAnsi="Garamond" w:cs="Garamond"/>
                <w:color w:val="000000"/>
                <w:sz w:val="20"/>
                <w:szCs w:val="20"/>
              </w:rPr>
              <w:t>Skills for</w:t>
            </w:r>
            <w:r w:rsidR="00E567E9">
              <w:rPr>
                <w:rFonts w:ascii="Garamond" w:hAnsi="Garamond" w:cs="Garamond"/>
                <w:color w:val="000000"/>
                <w:sz w:val="20"/>
                <w:szCs w:val="20"/>
              </w:rPr>
              <w:t xml:space="preserve"> Self-Reflection</w:t>
            </w:r>
          </w:p>
          <w:p w:rsidR="00E567E9" w:rsidRDefault="00F8589A" w:rsidP="00642972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hAnsi="Garamond" w:cs="Garamond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-85725</wp:posOffset>
                      </wp:positionH>
                      <wp:positionV relativeFrom="paragraph">
                        <wp:posOffset>12700</wp:posOffset>
                      </wp:positionV>
                      <wp:extent cx="6086475" cy="0"/>
                      <wp:effectExtent l="9525" t="5715" r="9525" b="13335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864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361F8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-6.75pt;margin-top:1pt;width:479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09DHgIAADs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"/>
                  </w:pict>
                </mc:Fallback>
              </mc:AlternateContent>
            </w:r>
            <w:r w:rsidR="00E567E9">
              <w:rPr>
                <w:rFonts w:ascii="Garamond" w:hAnsi="Garamond" w:cs="Garamond"/>
                <w:color w:val="000000"/>
                <w:sz w:val="20"/>
                <w:szCs w:val="20"/>
              </w:rPr>
              <w:t>Hum</w:t>
            </w:r>
            <w:r w:rsidR="00431C54">
              <w:rPr>
                <w:rFonts w:ascii="Garamond" w:hAnsi="Garamond" w:cs="Garamond"/>
                <w:color w:val="000000"/>
                <w:sz w:val="20"/>
                <w:szCs w:val="20"/>
              </w:rPr>
              <w:t>ility</w:t>
            </w:r>
            <w:r w:rsidR="00E567E9">
              <w:rPr>
                <w:rFonts w:ascii="Garamond" w:hAnsi="Garamond" w:cs="Garamond"/>
                <w:color w:val="000000"/>
                <w:sz w:val="20"/>
                <w:szCs w:val="20"/>
              </w:rPr>
              <w:t xml:space="preserve"> and Open</w:t>
            </w:r>
            <w:r w:rsidR="00431C54">
              <w:rPr>
                <w:rFonts w:ascii="Garamond" w:hAnsi="Garamond" w:cs="Garamond"/>
                <w:color w:val="000000"/>
                <w:sz w:val="20"/>
                <w:szCs w:val="20"/>
              </w:rPr>
              <w:t>ness</w:t>
            </w:r>
            <w:r w:rsidR="00E567E9">
              <w:rPr>
                <w:rFonts w:ascii="Garamond" w:hAnsi="Garamond" w:cs="Garamond"/>
                <w:color w:val="000000"/>
                <w:sz w:val="20"/>
                <w:szCs w:val="20"/>
              </w:rPr>
              <w:t xml:space="preserve"> to Other Points of View</w:t>
            </w:r>
          </w:p>
          <w:p w:rsidR="00E567E9" w:rsidRDefault="00E567E9" w:rsidP="00642972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</w:tcPr>
          <w:p w:rsidR="00E567E9" w:rsidRDefault="00E567E9" w:rsidP="00642972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</w:tcPr>
          <w:p w:rsidR="00E567E9" w:rsidRDefault="00E567E9" w:rsidP="00642972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</w:tcPr>
          <w:p w:rsidR="00E567E9" w:rsidRDefault="00E567E9" w:rsidP="00642972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</w:tcPr>
          <w:p w:rsidR="00E567E9" w:rsidRDefault="00E567E9" w:rsidP="00642972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</w:tcPr>
          <w:p w:rsidR="00E567E9" w:rsidRDefault="00E567E9" w:rsidP="00642972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  <w:sz w:val="20"/>
                <w:szCs w:val="20"/>
              </w:rPr>
            </w:pPr>
          </w:p>
        </w:tc>
      </w:tr>
      <w:tr w:rsidR="00E567E9" w:rsidTr="00642972">
        <w:tc>
          <w:tcPr>
            <w:tcW w:w="1596" w:type="dxa"/>
          </w:tcPr>
          <w:p w:rsidR="00E567E9" w:rsidRDefault="00E567E9" w:rsidP="00642972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hAnsi="Garamond" w:cs="Garamond"/>
                <w:color w:val="000000"/>
                <w:sz w:val="20"/>
                <w:szCs w:val="20"/>
              </w:rPr>
              <w:t>Ab</w:t>
            </w:r>
            <w:r w:rsidR="00431C54">
              <w:rPr>
                <w:rFonts w:ascii="Garamond" w:hAnsi="Garamond" w:cs="Garamond"/>
                <w:color w:val="000000"/>
                <w:sz w:val="20"/>
                <w:szCs w:val="20"/>
              </w:rPr>
              <w:t xml:space="preserve">ility </w:t>
            </w:r>
            <w:r>
              <w:rPr>
                <w:rFonts w:ascii="Garamond" w:hAnsi="Garamond" w:cs="Garamond"/>
                <w:color w:val="000000"/>
                <w:sz w:val="20"/>
                <w:szCs w:val="20"/>
              </w:rPr>
              <w:t>to Listen</w:t>
            </w:r>
          </w:p>
          <w:p w:rsidR="00E567E9" w:rsidRDefault="00E567E9" w:rsidP="00642972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</w:tcPr>
          <w:p w:rsidR="00E567E9" w:rsidRDefault="00E567E9" w:rsidP="00642972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</w:tcPr>
          <w:p w:rsidR="00E567E9" w:rsidRDefault="00E567E9" w:rsidP="00642972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</w:tcPr>
          <w:p w:rsidR="00E567E9" w:rsidRDefault="00E567E9" w:rsidP="00642972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</w:tcPr>
          <w:p w:rsidR="00E567E9" w:rsidRDefault="00E567E9" w:rsidP="00642972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</w:tcPr>
          <w:p w:rsidR="00E567E9" w:rsidRDefault="00E567E9" w:rsidP="00642972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  <w:sz w:val="20"/>
                <w:szCs w:val="20"/>
              </w:rPr>
            </w:pPr>
          </w:p>
        </w:tc>
      </w:tr>
    </w:tbl>
    <w:p w:rsidR="00E567E9" w:rsidRPr="00F51CE6" w:rsidRDefault="00E567E9" w:rsidP="00E567E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F51CE6">
        <w:rPr>
          <w:rFonts w:ascii="Garamond" w:hAnsi="Garamond" w:cs="Garamond"/>
          <w:color w:val="000000"/>
        </w:rPr>
        <w:t>What is your overall assessment of the applicant’s ability to work collaboratively with others?</w:t>
      </w:r>
    </w:p>
    <w:p w:rsidR="00E567E9" w:rsidRDefault="00E567E9" w:rsidP="00E567E9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E567E9" w:rsidRDefault="00E567E9" w:rsidP="00E567E9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E567E9" w:rsidRPr="00F51CE6" w:rsidRDefault="00E567E9" w:rsidP="00E567E9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4B0F8F" w:rsidRDefault="004B0F8F" w:rsidP="004B0F8F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4B0F8F" w:rsidRDefault="004B0F8F" w:rsidP="004B0F8F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4B0F8F" w:rsidRDefault="004B0F8F" w:rsidP="004B0F8F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E567E9" w:rsidRPr="00F51CE6" w:rsidRDefault="00E567E9" w:rsidP="00E567E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F51CE6">
        <w:rPr>
          <w:rFonts w:ascii="Garamond" w:hAnsi="Garamond" w:cs="Garamond"/>
          <w:color w:val="000000"/>
        </w:rPr>
        <w:t>What is your overall assessment of the applicant’s ability to make meaningful connections between theological ideas and concrete life situations?</w:t>
      </w:r>
    </w:p>
    <w:p w:rsidR="00E567E9" w:rsidRDefault="00E567E9" w:rsidP="00E567E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E567E9" w:rsidRPr="00F51CE6" w:rsidRDefault="00E567E9" w:rsidP="00E567E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E567E9" w:rsidRDefault="00E567E9" w:rsidP="00E567E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E567E9" w:rsidRPr="00431C54" w:rsidRDefault="00431C54" w:rsidP="00431C5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aramond-Italic" w:hAnsi="Garamond-Italic" w:cs="Garamond-Italic"/>
          <w:i/>
          <w:iCs/>
          <w:color w:val="000000"/>
        </w:rPr>
      </w:pPr>
      <w:r>
        <w:rPr>
          <w:rFonts w:ascii="Garamond" w:hAnsi="Garamond" w:cs="Garamond"/>
          <w:color w:val="000000"/>
        </w:rPr>
        <w:lastRenderedPageBreak/>
        <w:t xml:space="preserve"> </w:t>
      </w:r>
      <w:r w:rsidR="00E567E9" w:rsidRPr="00431C54">
        <w:rPr>
          <w:rFonts w:ascii="Garamond" w:hAnsi="Garamond" w:cs="Garamond"/>
          <w:color w:val="000000"/>
        </w:rPr>
        <w:t xml:space="preserve">Is there something else you would like to share about this candidate? </w:t>
      </w:r>
      <w:r w:rsidR="00E567E9" w:rsidRPr="00431C54">
        <w:rPr>
          <w:rFonts w:ascii="Garamond-Italic" w:hAnsi="Garamond-Italic" w:cs="Garamond-Italic"/>
          <w:i/>
          <w:iCs/>
          <w:color w:val="000000"/>
        </w:rPr>
        <w:t>(Please attach on a separate piece of paper.)</w:t>
      </w:r>
    </w:p>
    <w:p w:rsidR="00E567E9" w:rsidRDefault="00E567E9" w:rsidP="00E567E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E567E9" w:rsidRDefault="00E567E9" w:rsidP="00E567E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E567E9" w:rsidRDefault="00E567E9" w:rsidP="00E567E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431C54" w:rsidRDefault="00431C54" w:rsidP="00E567E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431C54" w:rsidRDefault="00431C54" w:rsidP="00E567E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I, (check one)</w:t>
      </w:r>
    </w:p>
    <w:p w:rsidR="00431C54" w:rsidRDefault="00431C54" w:rsidP="00E567E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431C54" w:rsidRPr="00431C54" w:rsidRDefault="00E567E9" w:rsidP="00431C5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431C54">
        <w:rPr>
          <w:rFonts w:ascii="Garamond" w:hAnsi="Garamond" w:cs="Garamond"/>
          <w:color w:val="000000"/>
        </w:rPr>
        <w:t xml:space="preserve">highly recommend, </w:t>
      </w:r>
    </w:p>
    <w:p w:rsidR="00431C54" w:rsidRDefault="00431C54" w:rsidP="00E567E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431C54" w:rsidRPr="00431C54" w:rsidRDefault="00E567E9" w:rsidP="00431C5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431C54">
        <w:rPr>
          <w:rFonts w:ascii="Garamond" w:hAnsi="Garamond" w:cs="Garamond"/>
          <w:color w:val="000000"/>
        </w:rPr>
        <w:t>recommend,</w:t>
      </w:r>
    </w:p>
    <w:p w:rsidR="00431C54" w:rsidRDefault="00431C54" w:rsidP="00E567E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431C54" w:rsidRPr="00431C54" w:rsidRDefault="00E567E9" w:rsidP="00431C5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431C54">
        <w:rPr>
          <w:rFonts w:ascii="Garamond" w:hAnsi="Garamond" w:cs="Garamond"/>
          <w:color w:val="000000"/>
        </w:rPr>
        <w:t xml:space="preserve">recommend with reservation, </w:t>
      </w:r>
    </w:p>
    <w:p w:rsidR="00431C54" w:rsidRDefault="00431C54" w:rsidP="00E567E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431C54" w:rsidRPr="00431C54" w:rsidRDefault="00431C54" w:rsidP="00431C5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431C54">
        <w:rPr>
          <w:rFonts w:ascii="Garamond" w:hAnsi="Garamond" w:cs="Garamond"/>
          <w:color w:val="000000"/>
        </w:rPr>
        <w:t xml:space="preserve">do not recommend </w:t>
      </w:r>
    </w:p>
    <w:p w:rsidR="00431C54" w:rsidRDefault="00431C54" w:rsidP="00E567E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431C54" w:rsidRDefault="00E567E9" w:rsidP="00E567E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proofErr w:type="gramStart"/>
      <w:r>
        <w:rPr>
          <w:rFonts w:ascii="Garamond" w:hAnsi="Garamond" w:cs="Garamond"/>
          <w:color w:val="000000"/>
        </w:rPr>
        <w:t>the</w:t>
      </w:r>
      <w:proofErr w:type="gramEnd"/>
      <w:r>
        <w:rPr>
          <w:rFonts w:ascii="Garamond" w:hAnsi="Garamond" w:cs="Garamond"/>
          <w:color w:val="000000"/>
        </w:rPr>
        <w:t xml:space="preserve"> above candidate</w:t>
      </w:r>
      <w:r w:rsidR="00431C54">
        <w:rPr>
          <w:rFonts w:ascii="Garamond" w:hAnsi="Garamond" w:cs="Garamond"/>
          <w:color w:val="000000"/>
        </w:rPr>
        <w:t xml:space="preserve"> </w:t>
      </w:r>
      <w:r>
        <w:rPr>
          <w:rFonts w:ascii="Garamond" w:hAnsi="Garamond" w:cs="Garamond"/>
          <w:color w:val="000000"/>
        </w:rPr>
        <w:t xml:space="preserve">for the Lay Ecclesial Ministry Formation Program. </w:t>
      </w:r>
    </w:p>
    <w:p w:rsidR="00431C54" w:rsidRDefault="00431C54" w:rsidP="00E567E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E567E9" w:rsidRDefault="00E567E9" w:rsidP="00E567E9">
      <w:pPr>
        <w:autoSpaceDE w:val="0"/>
        <w:autoSpaceDN w:val="0"/>
        <w:adjustRightInd w:val="0"/>
        <w:spacing w:after="0" w:line="240" w:lineRule="auto"/>
        <w:rPr>
          <w:rFonts w:ascii="Garamond-Italic" w:hAnsi="Garamond-Italic" w:cs="Garamond-Italic"/>
          <w:i/>
          <w:iCs/>
          <w:color w:val="000000"/>
        </w:rPr>
      </w:pPr>
      <w:r>
        <w:rPr>
          <w:rFonts w:ascii="Garamond-Italic" w:hAnsi="Garamond-Italic" w:cs="Garamond-Italic"/>
          <w:i/>
          <w:iCs/>
          <w:color w:val="000000"/>
        </w:rPr>
        <w:t>(Please attach reasons for reservations or not recommending.)</w:t>
      </w:r>
    </w:p>
    <w:p w:rsidR="00431C54" w:rsidRDefault="00431C54" w:rsidP="00E567E9">
      <w:pPr>
        <w:autoSpaceDE w:val="0"/>
        <w:autoSpaceDN w:val="0"/>
        <w:adjustRightInd w:val="0"/>
        <w:spacing w:after="0" w:line="240" w:lineRule="auto"/>
        <w:rPr>
          <w:rFonts w:ascii="Garamond-Italic" w:hAnsi="Garamond-Italic" w:cs="Garamond-Italic"/>
          <w:i/>
          <w:iCs/>
          <w:color w:val="000000"/>
        </w:rPr>
      </w:pPr>
    </w:p>
    <w:p w:rsidR="00431C54" w:rsidRDefault="00431C54" w:rsidP="00E567E9">
      <w:pPr>
        <w:autoSpaceDE w:val="0"/>
        <w:autoSpaceDN w:val="0"/>
        <w:adjustRightInd w:val="0"/>
        <w:spacing w:after="0" w:line="240" w:lineRule="auto"/>
        <w:rPr>
          <w:rFonts w:ascii="Garamond-Italic" w:hAnsi="Garamond-Italic" w:cs="Garamond-Italic"/>
          <w:i/>
          <w:iCs/>
          <w:color w:val="000000"/>
        </w:rPr>
      </w:pPr>
    </w:p>
    <w:p w:rsidR="00431C54" w:rsidRDefault="00431C54" w:rsidP="00E567E9">
      <w:pPr>
        <w:autoSpaceDE w:val="0"/>
        <w:autoSpaceDN w:val="0"/>
        <w:adjustRightInd w:val="0"/>
        <w:spacing w:after="0" w:line="240" w:lineRule="auto"/>
        <w:rPr>
          <w:rFonts w:ascii="Garamond-Italic" w:hAnsi="Garamond-Italic" w:cs="Garamond-Italic"/>
          <w:i/>
          <w:iCs/>
          <w:color w:val="000000"/>
        </w:rPr>
      </w:pPr>
    </w:p>
    <w:p w:rsidR="00431C54" w:rsidRDefault="00431C54" w:rsidP="00E567E9">
      <w:pPr>
        <w:autoSpaceDE w:val="0"/>
        <w:autoSpaceDN w:val="0"/>
        <w:adjustRightInd w:val="0"/>
        <w:spacing w:after="0" w:line="240" w:lineRule="auto"/>
        <w:rPr>
          <w:rFonts w:ascii="Garamond-Italic" w:hAnsi="Garamond-Italic" w:cs="Garamond-Italic"/>
          <w:i/>
          <w:iCs/>
          <w:color w:val="000000"/>
        </w:rPr>
      </w:pPr>
    </w:p>
    <w:p w:rsidR="00431C54" w:rsidRDefault="00431C54" w:rsidP="00E567E9">
      <w:pPr>
        <w:autoSpaceDE w:val="0"/>
        <w:autoSpaceDN w:val="0"/>
        <w:adjustRightInd w:val="0"/>
        <w:spacing w:after="0" w:line="240" w:lineRule="auto"/>
        <w:rPr>
          <w:rFonts w:ascii="Garamond-Italic" w:hAnsi="Garamond-Italic" w:cs="Garamond-Italic"/>
          <w:i/>
          <w:iCs/>
          <w:color w:val="000000"/>
        </w:rPr>
      </w:pPr>
    </w:p>
    <w:p w:rsidR="00431C54" w:rsidRDefault="00431C54" w:rsidP="00E567E9">
      <w:pPr>
        <w:autoSpaceDE w:val="0"/>
        <w:autoSpaceDN w:val="0"/>
        <w:adjustRightInd w:val="0"/>
        <w:spacing w:after="0" w:line="240" w:lineRule="auto"/>
        <w:rPr>
          <w:rFonts w:ascii="Garamond-Italic" w:hAnsi="Garamond-Italic" w:cs="Garamond-Italic"/>
          <w:i/>
          <w:iCs/>
          <w:color w:val="000000"/>
        </w:rPr>
      </w:pPr>
    </w:p>
    <w:p w:rsidR="00431C54" w:rsidRDefault="00431C54" w:rsidP="00E567E9">
      <w:pPr>
        <w:autoSpaceDE w:val="0"/>
        <w:autoSpaceDN w:val="0"/>
        <w:adjustRightInd w:val="0"/>
        <w:spacing w:after="0" w:line="240" w:lineRule="auto"/>
        <w:rPr>
          <w:rFonts w:ascii="Garamond-Italic" w:hAnsi="Garamond-Italic" w:cs="Garamond-Italic"/>
          <w:i/>
          <w:iCs/>
          <w:color w:val="000000"/>
        </w:rPr>
      </w:pPr>
    </w:p>
    <w:p w:rsidR="00431C54" w:rsidRDefault="00431C54" w:rsidP="00E567E9">
      <w:pPr>
        <w:autoSpaceDE w:val="0"/>
        <w:autoSpaceDN w:val="0"/>
        <w:adjustRightInd w:val="0"/>
        <w:spacing w:after="0" w:line="240" w:lineRule="auto"/>
        <w:rPr>
          <w:rFonts w:ascii="Garamond-Italic" w:hAnsi="Garamond-Italic" w:cs="Garamond-Italic"/>
          <w:i/>
          <w:iCs/>
          <w:color w:val="000000"/>
        </w:rPr>
      </w:pPr>
    </w:p>
    <w:p w:rsidR="00431C54" w:rsidRDefault="00431C54" w:rsidP="00E567E9">
      <w:pPr>
        <w:autoSpaceDE w:val="0"/>
        <w:autoSpaceDN w:val="0"/>
        <w:adjustRightInd w:val="0"/>
        <w:spacing w:after="0" w:line="240" w:lineRule="auto"/>
        <w:rPr>
          <w:rFonts w:ascii="Garamond-Italic" w:hAnsi="Garamond-Italic" w:cs="Garamond-Italic"/>
          <w:i/>
          <w:iCs/>
          <w:color w:val="000000"/>
        </w:rPr>
      </w:pPr>
    </w:p>
    <w:p w:rsidR="00431C54" w:rsidRDefault="00431C54" w:rsidP="00E567E9">
      <w:pPr>
        <w:autoSpaceDE w:val="0"/>
        <w:autoSpaceDN w:val="0"/>
        <w:adjustRightInd w:val="0"/>
        <w:spacing w:after="0" w:line="240" w:lineRule="auto"/>
        <w:rPr>
          <w:rFonts w:ascii="Garamond-Italic" w:hAnsi="Garamond-Italic" w:cs="Garamond-Italic"/>
          <w:i/>
          <w:iCs/>
          <w:color w:val="000000"/>
        </w:rPr>
      </w:pPr>
    </w:p>
    <w:p w:rsidR="00431C54" w:rsidRDefault="00431C54" w:rsidP="00E567E9">
      <w:pPr>
        <w:autoSpaceDE w:val="0"/>
        <w:autoSpaceDN w:val="0"/>
        <w:adjustRightInd w:val="0"/>
        <w:spacing w:after="0" w:line="240" w:lineRule="auto"/>
        <w:rPr>
          <w:rFonts w:ascii="Garamond-Italic" w:hAnsi="Garamond-Italic" w:cs="Garamond-Italic"/>
          <w:i/>
          <w:iCs/>
          <w:color w:val="000000"/>
        </w:rPr>
      </w:pPr>
    </w:p>
    <w:p w:rsidR="00431C54" w:rsidRDefault="00431C54" w:rsidP="00E567E9">
      <w:pPr>
        <w:autoSpaceDE w:val="0"/>
        <w:autoSpaceDN w:val="0"/>
        <w:adjustRightInd w:val="0"/>
        <w:spacing w:after="0" w:line="240" w:lineRule="auto"/>
        <w:rPr>
          <w:rFonts w:ascii="Garamond-Italic" w:hAnsi="Garamond-Italic" w:cs="Garamond-Italic"/>
          <w:i/>
          <w:iCs/>
          <w:color w:val="000000"/>
        </w:rPr>
      </w:pPr>
    </w:p>
    <w:p w:rsidR="00431C54" w:rsidRDefault="00431C54" w:rsidP="00E567E9">
      <w:pPr>
        <w:autoSpaceDE w:val="0"/>
        <w:autoSpaceDN w:val="0"/>
        <w:adjustRightInd w:val="0"/>
        <w:spacing w:after="0" w:line="240" w:lineRule="auto"/>
        <w:rPr>
          <w:rFonts w:ascii="Garamond-Italic" w:hAnsi="Garamond-Italic" w:cs="Garamond-Italic"/>
          <w:i/>
          <w:iCs/>
          <w:color w:val="000000"/>
        </w:rPr>
      </w:pPr>
    </w:p>
    <w:p w:rsidR="00E567E9" w:rsidRDefault="003E628C" w:rsidP="00E567E9">
      <w:pPr>
        <w:autoSpaceDE w:val="0"/>
        <w:autoSpaceDN w:val="0"/>
        <w:adjustRightInd w:val="0"/>
        <w:spacing w:after="0" w:line="240" w:lineRule="auto"/>
        <w:rPr>
          <w:rFonts w:ascii="Garamond-Italic" w:hAnsi="Garamond-Italic" w:cs="Garamond-Italic"/>
          <w:i/>
          <w:iCs/>
          <w:color w:val="000000"/>
        </w:rPr>
      </w:pPr>
      <w:r>
        <w:rPr>
          <w:rFonts w:ascii="Garamond-Italic" w:hAnsi="Garamond-Italic" w:cs="Garamond-Italic"/>
          <w:i/>
          <w:iCs/>
          <w:color w:val="000000"/>
        </w:rPr>
        <w:pict>
          <v:shape id="_x0000_i1026" type="#_x0000_t75" alt="Microsoft Office Signature Line..." style="width:432.75pt;height:96pt">
            <v:imagedata r:id="rId10" o:title=""/>
            <o:lock v:ext="edit" ungrouping="t" rotation="t" cropping="t" verticies="t" text="t" grouping="t"/>
            <o:signatureline v:ext="edit" id="{A58527AD-A9C8-4416-A5EE-B27207D2E2A5}" provid="{00000000-0000-0000-0000-000000000000}" issignatureline="t"/>
          </v:shape>
        </w:pict>
      </w:r>
      <w:r w:rsidR="00E567E9">
        <w:rPr>
          <w:rFonts w:ascii="Garamond-Italic" w:hAnsi="Garamond-Italic" w:cs="Garamond-Italic"/>
          <w:i/>
          <w:iCs/>
          <w:color w:val="000000"/>
        </w:rPr>
        <w:t xml:space="preserve">________________________________________________________________________________ </w:t>
      </w:r>
    </w:p>
    <w:p w:rsidR="00E567E9" w:rsidRDefault="00431C54" w:rsidP="00E567E9">
      <w:pPr>
        <w:autoSpaceDE w:val="0"/>
        <w:autoSpaceDN w:val="0"/>
        <w:adjustRightInd w:val="0"/>
        <w:spacing w:after="0" w:line="240" w:lineRule="auto"/>
        <w:rPr>
          <w:rFonts w:ascii="Garamond-Italic" w:hAnsi="Garamond-Italic" w:cs="Garamond-Italic"/>
          <w:i/>
          <w:iCs/>
          <w:color w:val="000000"/>
          <w:sz w:val="16"/>
          <w:szCs w:val="16"/>
        </w:rPr>
      </w:pPr>
      <w:r>
        <w:rPr>
          <w:rFonts w:ascii="Garamond-Italic" w:hAnsi="Garamond-Italic" w:cs="Garamond-Italic"/>
          <w:i/>
          <w:iCs/>
          <w:color w:val="000000"/>
          <w:sz w:val="16"/>
          <w:szCs w:val="16"/>
        </w:rPr>
        <w:t xml:space="preserve">Name </w:t>
      </w:r>
      <w:r w:rsidR="00E567E9">
        <w:rPr>
          <w:rFonts w:ascii="Garamond-Italic" w:hAnsi="Garamond-Italic" w:cs="Garamond-Italic"/>
          <w:i/>
          <w:iCs/>
          <w:color w:val="000000"/>
          <w:sz w:val="16"/>
          <w:szCs w:val="16"/>
        </w:rPr>
        <w:t xml:space="preserve">of Person Recommending the Applicant </w:t>
      </w:r>
      <w:r w:rsidR="004B0F8F">
        <w:rPr>
          <w:rFonts w:ascii="Garamond-Italic" w:hAnsi="Garamond-Italic" w:cs="Garamond-Italic"/>
          <w:i/>
          <w:iCs/>
          <w:color w:val="000000"/>
          <w:sz w:val="16"/>
          <w:szCs w:val="16"/>
        </w:rPr>
        <w:t xml:space="preserve">                                                                                                                </w:t>
      </w:r>
      <w:r w:rsidR="00E567E9">
        <w:rPr>
          <w:rFonts w:ascii="Garamond-Italic" w:hAnsi="Garamond-Italic" w:cs="Garamond-Italic"/>
          <w:i/>
          <w:iCs/>
          <w:color w:val="000000"/>
          <w:sz w:val="16"/>
          <w:szCs w:val="16"/>
        </w:rPr>
        <w:t>Date</w:t>
      </w:r>
    </w:p>
    <w:p w:rsidR="00E567E9" w:rsidRDefault="00E567E9" w:rsidP="00E567E9">
      <w:pPr>
        <w:autoSpaceDE w:val="0"/>
        <w:autoSpaceDN w:val="0"/>
        <w:adjustRightInd w:val="0"/>
        <w:spacing w:after="0" w:line="240" w:lineRule="auto"/>
        <w:rPr>
          <w:rFonts w:ascii="Garamond-Italic" w:hAnsi="Garamond-Italic" w:cs="Garamond-Italic"/>
          <w:i/>
          <w:iCs/>
          <w:color w:val="000000"/>
          <w:sz w:val="16"/>
          <w:szCs w:val="16"/>
        </w:rPr>
      </w:pPr>
    </w:p>
    <w:p w:rsidR="00E567E9" w:rsidRDefault="00E567E9" w:rsidP="00E567E9">
      <w:pPr>
        <w:autoSpaceDE w:val="0"/>
        <w:autoSpaceDN w:val="0"/>
        <w:adjustRightInd w:val="0"/>
        <w:spacing w:after="0" w:line="240" w:lineRule="auto"/>
        <w:rPr>
          <w:rFonts w:ascii="Garamond-Italic" w:hAnsi="Garamond-Italic" w:cs="Garamond-Italic"/>
          <w:i/>
          <w:iCs/>
          <w:color w:val="000000"/>
          <w:sz w:val="16"/>
          <w:szCs w:val="16"/>
        </w:rPr>
      </w:pPr>
      <w:r>
        <w:rPr>
          <w:rFonts w:ascii="Garamond-Italic" w:hAnsi="Garamond-Italic" w:cs="Garamond-Italic"/>
          <w:i/>
          <w:iCs/>
          <w:color w:val="000000"/>
          <w:sz w:val="16"/>
          <w:szCs w:val="16"/>
        </w:rPr>
        <w:t>______________________________________________________________________________________________________________</w:t>
      </w:r>
    </w:p>
    <w:p w:rsidR="00E567E9" w:rsidRDefault="00E567E9" w:rsidP="00E567E9">
      <w:pPr>
        <w:autoSpaceDE w:val="0"/>
        <w:autoSpaceDN w:val="0"/>
        <w:adjustRightInd w:val="0"/>
        <w:spacing w:after="0" w:line="240" w:lineRule="auto"/>
        <w:rPr>
          <w:rFonts w:ascii="Garamond-Italic" w:hAnsi="Garamond-Italic" w:cs="Garamond-Italic"/>
          <w:i/>
          <w:iCs/>
          <w:color w:val="000000"/>
          <w:sz w:val="16"/>
          <w:szCs w:val="16"/>
        </w:rPr>
      </w:pPr>
      <w:r>
        <w:rPr>
          <w:rFonts w:ascii="Garamond-Italic" w:hAnsi="Garamond-Italic" w:cs="Garamond-Italic"/>
          <w:i/>
          <w:iCs/>
          <w:color w:val="000000"/>
          <w:sz w:val="16"/>
          <w:szCs w:val="16"/>
        </w:rPr>
        <w:t xml:space="preserve">Complete Mailing Address </w:t>
      </w:r>
    </w:p>
    <w:p w:rsidR="00642972" w:rsidRDefault="00642972" w:rsidP="00E567E9">
      <w:pPr>
        <w:autoSpaceDE w:val="0"/>
        <w:autoSpaceDN w:val="0"/>
        <w:adjustRightInd w:val="0"/>
        <w:spacing w:after="0" w:line="240" w:lineRule="auto"/>
        <w:rPr>
          <w:rFonts w:ascii="Garamond-Italic" w:hAnsi="Garamond-Italic" w:cs="Garamond-Italic"/>
          <w:i/>
          <w:iCs/>
          <w:color w:val="000000"/>
          <w:sz w:val="16"/>
          <w:szCs w:val="16"/>
        </w:rPr>
      </w:pPr>
    </w:p>
    <w:p w:rsidR="00E567E9" w:rsidRDefault="00E567E9" w:rsidP="00E567E9">
      <w:pPr>
        <w:autoSpaceDE w:val="0"/>
        <w:autoSpaceDN w:val="0"/>
        <w:adjustRightInd w:val="0"/>
        <w:spacing w:after="0" w:line="240" w:lineRule="auto"/>
        <w:rPr>
          <w:rFonts w:ascii="Garamond-Italic" w:hAnsi="Garamond-Italic" w:cs="Garamond-Italic"/>
          <w:i/>
          <w:iCs/>
          <w:color w:val="000000"/>
          <w:sz w:val="16"/>
          <w:szCs w:val="16"/>
        </w:rPr>
      </w:pPr>
      <w:r>
        <w:rPr>
          <w:rFonts w:ascii="Garamond-Italic" w:hAnsi="Garamond-Italic" w:cs="Garamond-Italic"/>
          <w:i/>
          <w:iCs/>
          <w:color w:val="000000"/>
          <w:sz w:val="16"/>
          <w:szCs w:val="16"/>
        </w:rPr>
        <w:t>Phone Number</w:t>
      </w:r>
      <w:r w:rsidR="00431C54">
        <w:rPr>
          <w:rFonts w:ascii="Garamond-Italic" w:hAnsi="Garamond-Italic" w:cs="Garamond-Italic"/>
          <w:i/>
          <w:iCs/>
          <w:color w:val="000000"/>
          <w:sz w:val="16"/>
          <w:szCs w:val="16"/>
        </w:rPr>
        <w:t>s</w:t>
      </w:r>
      <w:r w:rsidR="004B0F8F">
        <w:rPr>
          <w:rFonts w:ascii="Garamond-Italic" w:hAnsi="Garamond-Italic" w:cs="Garamond-Italic"/>
          <w:i/>
          <w:iCs/>
          <w:color w:val="000000"/>
          <w:sz w:val="16"/>
          <w:szCs w:val="16"/>
        </w:rPr>
        <w:t>__________________________________________________________________________________________________</w:t>
      </w:r>
    </w:p>
    <w:p w:rsidR="00642972" w:rsidRDefault="00642972" w:rsidP="00E567E9">
      <w:pPr>
        <w:autoSpaceDE w:val="0"/>
        <w:autoSpaceDN w:val="0"/>
        <w:adjustRightInd w:val="0"/>
        <w:spacing w:after="0" w:line="240" w:lineRule="auto"/>
        <w:rPr>
          <w:rFonts w:ascii="Garamond-Italic" w:hAnsi="Garamond-Italic" w:cs="Garamond-Italic"/>
          <w:i/>
          <w:iCs/>
          <w:color w:val="000000"/>
          <w:sz w:val="16"/>
          <w:szCs w:val="16"/>
        </w:rPr>
      </w:pPr>
    </w:p>
    <w:p w:rsidR="00642972" w:rsidRDefault="00642972" w:rsidP="00E567E9">
      <w:pPr>
        <w:autoSpaceDE w:val="0"/>
        <w:autoSpaceDN w:val="0"/>
        <w:adjustRightInd w:val="0"/>
        <w:spacing w:after="0" w:line="240" w:lineRule="auto"/>
        <w:rPr>
          <w:rFonts w:ascii="Garamond-Italic" w:hAnsi="Garamond-Italic" w:cs="Garamond-Italic"/>
          <w:i/>
          <w:iCs/>
          <w:color w:val="000000"/>
          <w:sz w:val="16"/>
          <w:szCs w:val="16"/>
        </w:rPr>
      </w:pPr>
    </w:p>
    <w:p w:rsidR="00642972" w:rsidRDefault="00642972" w:rsidP="00E567E9">
      <w:pPr>
        <w:autoSpaceDE w:val="0"/>
        <w:autoSpaceDN w:val="0"/>
        <w:adjustRightInd w:val="0"/>
        <w:spacing w:after="0" w:line="240" w:lineRule="auto"/>
        <w:rPr>
          <w:rFonts w:ascii="Garamond-Italic" w:hAnsi="Garamond-Italic" w:cs="Garamond-Italic"/>
          <w:i/>
          <w:iCs/>
          <w:color w:val="000000"/>
          <w:sz w:val="16"/>
          <w:szCs w:val="16"/>
        </w:rPr>
      </w:pPr>
    </w:p>
    <w:p w:rsidR="007A0015" w:rsidRDefault="007A0015" w:rsidP="0064297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7A0015" w:rsidRDefault="007A0015" w:rsidP="0064297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7A0015" w:rsidRDefault="007A0015" w:rsidP="0064297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7A0015" w:rsidRDefault="007A0015" w:rsidP="0064297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7A0015" w:rsidRDefault="007A0015" w:rsidP="0064297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7A0015" w:rsidRDefault="007A0015" w:rsidP="0064297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7A0015" w:rsidRDefault="007A0015" w:rsidP="0064297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7A0015" w:rsidRDefault="007A0015" w:rsidP="0064297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7A0015" w:rsidRDefault="007A0015" w:rsidP="0064297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7A0015" w:rsidRDefault="007A0015" w:rsidP="0064297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4B0F8F" w:rsidRDefault="004B0F8F" w:rsidP="0064297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Please </w:t>
      </w:r>
      <w:r w:rsidR="00642972">
        <w:rPr>
          <w:rFonts w:ascii="Garamond" w:hAnsi="Garamond" w:cs="Garamond"/>
          <w:color w:val="000000"/>
        </w:rPr>
        <w:t>Return</w:t>
      </w:r>
      <w:r>
        <w:rPr>
          <w:rFonts w:ascii="Garamond" w:hAnsi="Garamond" w:cs="Garamond"/>
          <w:color w:val="000000"/>
        </w:rPr>
        <w:t xml:space="preserve"> </w:t>
      </w:r>
      <w:r w:rsidRPr="004B0F8F">
        <w:rPr>
          <w:rFonts w:ascii="Garamond" w:hAnsi="Garamond" w:cs="Garamond"/>
          <w:b/>
          <w:color w:val="000000"/>
        </w:rPr>
        <w:t xml:space="preserve">by MAY </w:t>
      </w:r>
      <w:r w:rsidR="003E628C">
        <w:rPr>
          <w:rFonts w:ascii="Garamond" w:hAnsi="Garamond" w:cs="Garamond"/>
          <w:b/>
          <w:color w:val="000000"/>
        </w:rPr>
        <w:t xml:space="preserve">30, </w:t>
      </w:r>
      <w:proofErr w:type="gramStart"/>
      <w:r w:rsidR="003E628C">
        <w:rPr>
          <w:rFonts w:ascii="Garamond" w:hAnsi="Garamond" w:cs="Garamond"/>
          <w:b/>
          <w:color w:val="000000"/>
        </w:rPr>
        <w:t>2019</w:t>
      </w:r>
      <w:r>
        <w:rPr>
          <w:rFonts w:ascii="Garamond" w:hAnsi="Garamond" w:cs="Garamond"/>
          <w:color w:val="000000"/>
        </w:rPr>
        <w:t xml:space="preserve"> </w:t>
      </w:r>
      <w:r w:rsidR="00642972">
        <w:rPr>
          <w:rFonts w:ascii="Garamond" w:hAnsi="Garamond" w:cs="Garamond"/>
          <w:color w:val="000000"/>
        </w:rPr>
        <w:t xml:space="preserve"> To</w:t>
      </w:r>
      <w:proofErr w:type="gramEnd"/>
      <w:r w:rsidR="00642972">
        <w:rPr>
          <w:rFonts w:ascii="Garamond" w:hAnsi="Garamond" w:cs="Garamond"/>
          <w:color w:val="000000"/>
        </w:rPr>
        <w:t xml:space="preserve">:  </w:t>
      </w:r>
    </w:p>
    <w:p w:rsidR="004B0F8F" w:rsidRDefault="004B0F8F" w:rsidP="0064297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4B0F8F" w:rsidRDefault="00431C54" w:rsidP="0064297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Diocese of Salt Lake City</w:t>
      </w:r>
    </w:p>
    <w:p w:rsidR="00642972" w:rsidRDefault="00642972" w:rsidP="0064297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Office of Religious Education</w:t>
      </w:r>
      <w:r w:rsidR="00431C54">
        <w:rPr>
          <w:rFonts w:ascii="Garamond" w:hAnsi="Garamond" w:cs="Garamond"/>
          <w:color w:val="000000"/>
        </w:rPr>
        <w:t xml:space="preserve">; </w:t>
      </w:r>
      <w:r>
        <w:rPr>
          <w:rFonts w:ascii="Garamond" w:hAnsi="Garamond" w:cs="Garamond"/>
          <w:color w:val="000000"/>
        </w:rPr>
        <w:t>Susan Cook Northway, Director</w:t>
      </w:r>
    </w:p>
    <w:p w:rsidR="00642972" w:rsidRDefault="00642972" w:rsidP="0064297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27 C Street</w:t>
      </w:r>
    </w:p>
    <w:p w:rsidR="00642972" w:rsidRDefault="00642972" w:rsidP="0064297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Salt Lake City, UT 84103</w:t>
      </w:r>
      <w:bookmarkStart w:id="0" w:name="_GoBack"/>
      <w:bookmarkEnd w:id="0"/>
    </w:p>
    <w:p w:rsidR="004B0F8F" w:rsidRDefault="004B0F8F" w:rsidP="0064297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431C54" w:rsidRDefault="00431C54" w:rsidP="0064297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431C54" w:rsidRDefault="00431C54" w:rsidP="0064297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431C54" w:rsidRDefault="00431C54" w:rsidP="0064297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431C54" w:rsidRDefault="00431C54" w:rsidP="0064297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4B0F8F" w:rsidRDefault="004B0F8F" w:rsidP="0064297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Telephone:  801-328-8641x326</w:t>
      </w:r>
    </w:p>
    <w:p w:rsidR="004B0F8F" w:rsidRDefault="004B0F8F" w:rsidP="0064297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FAX: 801-328-9680</w:t>
      </w:r>
    </w:p>
    <w:p w:rsidR="004B0F8F" w:rsidRDefault="007A0015" w:rsidP="0064297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proofErr w:type="gramStart"/>
      <w:r>
        <w:rPr>
          <w:rFonts w:ascii="Garamond" w:hAnsi="Garamond" w:cs="Garamond"/>
          <w:color w:val="000000"/>
        </w:rPr>
        <w:t>e-Mail</w:t>
      </w:r>
      <w:proofErr w:type="gramEnd"/>
      <w:r>
        <w:rPr>
          <w:rFonts w:ascii="Garamond" w:hAnsi="Garamond" w:cs="Garamond"/>
          <w:color w:val="000000"/>
        </w:rPr>
        <w:t>:  Susan.</w:t>
      </w:r>
      <w:r w:rsidR="004B0F8F">
        <w:rPr>
          <w:rFonts w:ascii="Garamond" w:hAnsi="Garamond" w:cs="Garamond"/>
          <w:color w:val="000000"/>
        </w:rPr>
        <w:t>Northway@dioslc.org</w:t>
      </w:r>
    </w:p>
    <w:p w:rsidR="00E567E9" w:rsidRDefault="00E567E9" w:rsidP="00E567E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40"/>
          <w:szCs w:val="40"/>
        </w:rPr>
      </w:pPr>
    </w:p>
    <w:p w:rsidR="0012273E" w:rsidRDefault="0012273E"/>
    <w:sectPr w:rsidR="0012273E" w:rsidSect="0012273E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015" w:rsidRDefault="007A0015" w:rsidP="008C2E69">
      <w:pPr>
        <w:spacing w:after="0" w:line="240" w:lineRule="auto"/>
      </w:pPr>
      <w:r>
        <w:separator/>
      </w:r>
    </w:p>
  </w:endnote>
  <w:endnote w:type="continuationSeparator" w:id="0">
    <w:p w:rsidR="007A0015" w:rsidRDefault="007A0015" w:rsidP="008C2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ramond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23485"/>
      <w:docPartObj>
        <w:docPartGallery w:val="Page Numbers (Bottom of Page)"/>
        <w:docPartUnique/>
      </w:docPartObj>
    </w:sdtPr>
    <w:sdtEndPr/>
    <w:sdtContent>
      <w:p w:rsidR="007A0015" w:rsidRDefault="00F8589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628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A0015" w:rsidRDefault="007A00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015" w:rsidRDefault="007A0015" w:rsidP="008C2E69">
      <w:pPr>
        <w:spacing w:after="0" w:line="240" w:lineRule="auto"/>
      </w:pPr>
      <w:r>
        <w:separator/>
      </w:r>
    </w:p>
  </w:footnote>
  <w:footnote w:type="continuationSeparator" w:id="0">
    <w:p w:rsidR="007A0015" w:rsidRDefault="007A0015" w:rsidP="008C2E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015" w:rsidRDefault="007A0015" w:rsidP="008C2E69">
    <w:pPr>
      <w:pStyle w:val="Title"/>
    </w:pPr>
    <w:r>
      <w:t>Letter of Recommendation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E3D50"/>
    <w:multiLevelType w:val="hybridMultilevel"/>
    <w:tmpl w:val="EA6A8DE8"/>
    <w:lvl w:ilvl="0" w:tplc="7376E0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5A64F3"/>
    <w:multiLevelType w:val="hybridMultilevel"/>
    <w:tmpl w:val="54247C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563C3D"/>
    <w:multiLevelType w:val="hybridMultilevel"/>
    <w:tmpl w:val="57A0E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7E9"/>
    <w:rsid w:val="000215B5"/>
    <w:rsid w:val="000C32AD"/>
    <w:rsid w:val="0012273E"/>
    <w:rsid w:val="00294BBF"/>
    <w:rsid w:val="00321BF1"/>
    <w:rsid w:val="003E628C"/>
    <w:rsid w:val="00431C54"/>
    <w:rsid w:val="004B0F8F"/>
    <w:rsid w:val="004C729A"/>
    <w:rsid w:val="00642972"/>
    <w:rsid w:val="00733C59"/>
    <w:rsid w:val="007A0015"/>
    <w:rsid w:val="007B3063"/>
    <w:rsid w:val="008C2E69"/>
    <w:rsid w:val="00A77876"/>
    <w:rsid w:val="00B63586"/>
    <w:rsid w:val="00E567E9"/>
    <w:rsid w:val="00F8589A"/>
    <w:rsid w:val="00FD0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9151129"/>
  <w15:docId w15:val="{2ED08FDA-6357-4453-AF1E-40AD3B766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67E9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67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567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E567E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567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E567E9"/>
    <w:pPr>
      <w:ind w:left="720"/>
      <w:contextualSpacing/>
    </w:pPr>
  </w:style>
  <w:style w:type="table" w:styleId="TableGrid">
    <w:name w:val="Table Grid"/>
    <w:basedOn w:val="TableNormal"/>
    <w:uiPriority w:val="59"/>
    <w:rsid w:val="00E567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2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E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C2E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C2E69"/>
  </w:style>
  <w:style w:type="paragraph" w:styleId="Footer">
    <w:name w:val="footer"/>
    <w:basedOn w:val="Normal"/>
    <w:link w:val="FooterChar"/>
    <w:uiPriority w:val="99"/>
    <w:unhideWhenUsed/>
    <w:rsid w:val="008C2E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2E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ACC48-9592-43DB-B1BE-20F9A76B2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</Company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</dc:creator>
  <cp:keywords/>
  <dc:description/>
  <cp:lastModifiedBy>Susan Northway</cp:lastModifiedBy>
  <cp:revision>3</cp:revision>
  <dcterms:created xsi:type="dcterms:W3CDTF">2018-02-27T17:06:00Z</dcterms:created>
  <dcterms:modified xsi:type="dcterms:W3CDTF">2019-01-31T17:58:00Z</dcterms:modified>
</cp:coreProperties>
</file>