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F5D8" w14:textId="7C665759" w:rsidR="00F90C0C" w:rsidRDefault="00F90C0C" w:rsidP="000B38DC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CA"/>
        </w:rPr>
        <w:t>2021 Diocesan Pastoral Congress</w:t>
      </w:r>
    </w:p>
    <w:p w14:paraId="52EF39DB" w14:textId="1DEA0BC3" w:rsidR="004D7FB0" w:rsidRPr="00F955DA" w:rsidRDefault="008C7ACE" w:rsidP="00F90C0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en-CA"/>
        </w:rPr>
      </w:pPr>
      <w:r w:rsidRPr="00ED33F3">
        <w:rPr>
          <w:rFonts w:ascii="Times New Roman" w:hAnsi="Times New Roman" w:cs="Times New Roman"/>
          <w:b/>
          <w:bCs/>
          <w:smallCaps/>
          <w:sz w:val="28"/>
          <w:szCs w:val="28"/>
          <w:lang w:val="en-CA"/>
        </w:rPr>
        <w:t xml:space="preserve">Closing </w:t>
      </w:r>
      <w:r w:rsidR="00F90C0C">
        <w:rPr>
          <w:rFonts w:ascii="Times New Roman" w:hAnsi="Times New Roman" w:cs="Times New Roman"/>
          <w:b/>
          <w:bCs/>
          <w:smallCaps/>
          <w:sz w:val="28"/>
          <w:szCs w:val="28"/>
          <w:lang w:val="en-CA"/>
        </w:rPr>
        <w:t>Prayer</w:t>
      </w:r>
      <w:r w:rsidR="00F955DA">
        <w:rPr>
          <w:rFonts w:ascii="Times New Roman" w:hAnsi="Times New Roman" w:cs="Times New Roman"/>
          <w:b/>
          <w:bCs/>
          <w:smallCaps/>
          <w:sz w:val="28"/>
          <w:szCs w:val="28"/>
          <w:lang w:val="en-CA"/>
        </w:rPr>
        <w:t xml:space="preserve"> </w:t>
      </w:r>
      <w:r w:rsidR="00F955DA" w:rsidRPr="00F955DA">
        <w:rPr>
          <w:rFonts w:ascii="Times New Roman" w:hAnsi="Times New Roman" w:cs="Times New Roman"/>
          <w:smallCaps/>
          <w:sz w:val="28"/>
          <w:szCs w:val="28"/>
          <w:lang w:val="en-CA"/>
        </w:rPr>
        <w:t>(Prayer Template)</w:t>
      </w:r>
    </w:p>
    <w:p w14:paraId="5D45BF18" w14:textId="77777777" w:rsidR="00ED33F3" w:rsidRDefault="00ED33F3" w:rsidP="00ED33F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C53D00D" w14:textId="683F09DA" w:rsidR="00ED33F3" w:rsidRPr="00ED33F3" w:rsidRDefault="00ED33F3" w:rsidP="00ED33F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D33F3">
        <w:rPr>
          <w:rFonts w:ascii="Times New Roman" w:hAnsi="Times New Roman" w:cs="Times New Roman"/>
          <w:color w:val="FF0000"/>
        </w:rPr>
        <w:t>This service may be adapted. It can be led by a Priest, Deacon or Lay Person.</w:t>
      </w:r>
    </w:p>
    <w:p w14:paraId="3E8B5FA6" w14:textId="77777777" w:rsidR="004D7FB0" w:rsidRPr="00ED33F3" w:rsidRDefault="004D7FB0" w:rsidP="000B38D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mallCaps/>
        </w:rPr>
      </w:pPr>
    </w:p>
    <w:p w14:paraId="72C8680D" w14:textId="07DA1E1A" w:rsidR="004D7FB0" w:rsidRPr="00ED33F3" w:rsidRDefault="004D7FB0" w:rsidP="000B38DC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FF0000"/>
        </w:rPr>
      </w:pPr>
      <w:r w:rsidRPr="00ED33F3">
        <w:rPr>
          <w:rFonts w:ascii="Times New Roman" w:hAnsi="Times New Roman" w:cs="Times New Roman"/>
          <w:smallCaps/>
          <w:color w:val="FF0000"/>
        </w:rPr>
        <w:t>Greeting</w:t>
      </w:r>
    </w:p>
    <w:p w14:paraId="68E0E5F5" w14:textId="77777777" w:rsidR="00F52505" w:rsidRPr="00ED33F3" w:rsidRDefault="00F52505" w:rsidP="000B38DC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DA1C3F1" w14:textId="455D811F" w:rsidR="00076B1A" w:rsidRPr="00ED33F3" w:rsidRDefault="0052356A" w:rsidP="00E11BDB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</w:rPr>
      </w:pPr>
      <w:r w:rsidRPr="00ED33F3">
        <w:rPr>
          <w:rFonts w:ascii="Times New Roman" w:hAnsi="Times New Roman" w:cs="Times New Roman"/>
          <w:b/>
          <w:bCs/>
        </w:rPr>
        <w:t>Presider</w:t>
      </w:r>
      <w:r w:rsidR="00C30095">
        <w:rPr>
          <w:rFonts w:ascii="Times New Roman" w:hAnsi="Times New Roman" w:cs="Times New Roman"/>
          <w:b/>
          <w:bCs/>
        </w:rPr>
        <w:t xml:space="preserve">          </w:t>
      </w:r>
      <w:r w:rsidR="00076B1A" w:rsidRPr="00ED33F3">
        <w:rPr>
          <w:rFonts w:ascii="Times New Roman" w:hAnsi="Times New Roman" w:cs="Times New Roman"/>
          <w:b/>
          <w:bCs/>
        </w:rPr>
        <w:t>In the name of the Father, and of the Son, and of the Holy Spirit.</w:t>
      </w:r>
    </w:p>
    <w:p w14:paraId="27A55E4C" w14:textId="77777777" w:rsidR="004D7FB0" w:rsidRPr="00ED33F3" w:rsidRDefault="004D7FB0" w:rsidP="000B38D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895288A" w14:textId="01B8CC56" w:rsidR="00076B1A" w:rsidRPr="00F0670A" w:rsidRDefault="00F0670A" w:rsidP="000B38DC">
      <w:pPr>
        <w:spacing w:after="0" w:line="240" w:lineRule="auto"/>
        <w:rPr>
          <w:rFonts w:ascii="Times New Roman" w:hAnsi="Times New Roman" w:cs="Times New Roman"/>
        </w:rPr>
      </w:pPr>
      <w:r w:rsidRPr="00F0670A">
        <w:rPr>
          <w:rFonts w:ascii="Times New Roman" w:hAnsi="Times New Roman" w:cs="Times New Roman"/>
        </w:rPr>
        <w:t>All</w:t>
      </w:r>
      <w:r w:rsidR="00015462">
        <w:rPr>
          <w:rFonts w:ascii="Times New Roman" w:hAnsi="Times New Roman" w:cs="Times New Roman"/>
        </w:rPr>
        <w:tab/>
      </w:r>
      <w:r w:rsidR="00015462">
        <w:rPr>
          <w:rFonts w:ascii="Times New Roman" w:hAnsi="Times New Roman" w:cs="Times New Roman"/>
        </w:rPr>
        <w:tab/>
      </w:r>
      <w:r w:rsidR="00076B1A" w:rsidRPr="00F0670A">
        <w:rPr>
          <w:rFonts w:ascii="Times New Roman" w:hAnsi="Times New Roman" w:cs="Times New Roman"/>
        </w:rPr>
        <w:t>Amen.</w:t>
      </w:r>
    </w:p>
    <w:p w14:paraId="3D413357" w14:textId="77777777" w:rsidR="00076B1A" w:rsidRPr="00F0670A" w:rsidRDefault="00076B1A" w:rsidP="000B38DC">
      <w:pPr>
        <w:spacing w:after="0" w:line="240" w:lineRule="auto"/>
        <w:rPr>
          <w:rFonts w:ascii="Times New Roman" w:hAnsi="Times New Roman" w:cs="Times New Roman"/>
        </w:rPr>
      </w:pPr>
    </w:p>
    <w:p w14:paraId="17A696F3" w14:textId="2983A35C" w:rsidR="004D7FB0" w:rsidRPr="00F0670A" w:rsidRDefault="00D11992" w:rsidP="00D1199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670A">
        <w:rPr>
          <w:rFonts w:ascii="Times New Roman" w:hAnsi="Times New Roman" w:cs="Times New Roman"/>
          <w:b/>
          <w:bCs/>
        </w:rPr>
        <w:t>Presider</w:t>
      </w:r>
      <w:r w:rsidRPr="00F0670A">
        <w:rPr>
          <w:rFonts w:ascii="Times New Roman" w:hAnsi="Times New Roman" w:cs="Times New Roman"/>
          <w:b/>
          <w:bCs/>
        </w:rPr>
        <w:tab/>
      </w:r>
      <w:r w:rsidR="00983CC7" w:rsidRPr="00F0670A">
        <w:rPr>
          <w:rFonts w:ascii="Times New Roman" w:hAnsi="Times New Roman" w:cs="Times New Roman"/>
          <w:b/>
          <w:bCs/>
        </w:rPr>
        <w:t>The</w:t>
      </w:r>
      <w:r w:rsidR="00CC5781" w:rsidRPr="00F0670A">
        <w:rPr>
          <w:rFonts w:ascii="Times New Roman" w:hAnsi="Times New Roman" w:cs="Times New Roman"/>
          <w:b/>
          <w:bCs/>
        </w:rPr>
        <w:t xml:space="preserve"> Lord be with you</w:t>
      </w:r>
      <w:r w:rsidR="00983CC7" w:rsidRPr="00F0670A">
        <w:rPr>
          <w:rFonts w:ascii="Times New Roman" w:hAnsi="Times New Roman" w:cs="Times New Roman"/>
          <w:b/>
          <w:bCs/>
        </w:rPr>
        <w:t>.</w:t>
      </w:r>
    </w:p>
    <w:p w14:paraId="7C554E43" w14:textId="77777777" w:rsidR="00983CC7" w:rsidRPr="00F0670A" w:rsidRDefault="00983CC7" w:rsidP="00983CC7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7DBF32B" w14:textId="3A1EC908" w:rsidR="00076B1A" w:rsidRPr="00F0670A" w:rsidRDefault="00F0670A" w:rsidP="000B38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4C2D5B" w:rsidRPr="00F0670A">
        <w:rPr>
          <w:rFonts w:ascii="Times New Roman" w:hAnsi="Times New Roman" w:cs="Times New Roman"/>
        </w:rPr>
        <w:t xml:space="preserve"> </w:t>
      </w:r>
      <w:r w:rsidR="004D7FB0" w:rsidRPr="00F0670A">
        <w:rPr>
          <w:rFonts w:ascii="Times New Roman" w:hAnsi="Times New Roman" w:cs="Times New Roman"/>
        </w:rPr>
        <w:tab/>
      </w:r>
      <w:r w:rsidR="00D11992" w:rsidRPr="00F0670A">
        <w:rPr>
          <w:rFonts w:ascii="Times New Roman" w:hAnsi="Times New Roman" w:cs="Times New Roman"/>
        </w:rPr>
        <w:tab/>
      </w:r>
      <w:r w:rsidR="00076B1A" w:rsidRPr="00F0670A">
        <w:rPr>
          <w:rFonts w:ascii="Times New Roman" w:hAnsi="Times New Roman" w:cs="Times New Roman"/>
        </w:rPr>
        <w:t>And with you your Spirit.</w:t>
      </w:r>
    </w:p>
    <w:p w14:paraId="66A2F189" w14:textId="77777777" w:rsidR="00076B1A" w:rsidRPr="00ED33F3" w:rsidRDefault="00076B1A" w:rsidP="000B38DC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</w:rPr>
      </w:pPr>
    </w:p>
    <w:p w14:paraId="5AAC0135" w14:textId="77777777" w:rsidR="002C2F19" w:rsidRDefault="00D11992" w:rsidP="002C2F1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b/>
          <w:bCs/>
        </w:rPr>
      </w:pPr>
      <w:r w:rsidRPr="00ED33F3">
        <w:rPr>
          <w:rStyle w:val="normaltextrun"/>
          <w:b/>
          <w:bCs/>
        </w:rPr>
        <w:t>Presider</w:t>
      </w:r>
      <w:r w:rsidR="00015462">
        <w:rPr>
          <w:rStyle w:val="normaltextrun"/>
          <w:b/>
          <w:bCs/>
        </w:rPr>
        <w:tab/>
      </w:r>
      <w:r w:rsidR="00325DD1" w:rsidRPr="00ED33F3">
        <w:rPr>
          <w:rStyle w:val="normaltextrun"/>
          <w:b/>
          <w:bCs/>
        </w:rPr>
        <w:t xml:space="preserve">Through this </w:t>
      </w:r>
      <w:r w:rsidRPr="00ED33F3">
        <w:rPr>
          <w:rStyle w:val="normaltextrun"/>
          <w:b/>
          <w:bCs/>
        </w:rPr>
        <w:t>gathering</w:t>
      </w:r>
      <w:r w:rsidR="00325DD1" w:rsidRPr="00ED33F3">
        <w:rPr>
          <w:rStyle w:val="normaltextrun"/>
          <w:b/>
          <w:bCs/>
        </w:rPr>
        <w:t xml:space="preserve"> Jesus himself has spoken to us. </w:t>
      </w:r>
      <w:r w:rsidR="002C2F19">
        <w:rPr>
          <w:rStyle w:val="normaltextrun"/>
          <w:b/>
          <w:bCs/>
        </w:rPr>
        <w:t xml:space="preserve"> </w:t>
      </w:r>
    </w:p>
    <w:p w14:paraId="4D620588" w14:textId="11573C2B" w:rsidR="002C2F19" w:rsidRDefault="00BB24C9" w:rsidP="002C2F1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b/>
          <w:bCs/>
        </w:rPr>
      </w:pPr>
      <w:r w:rsidRPr="00ED33F3">
        <w:rPr>
          <w:rStyle w:val="normaltextrun"/>
          <w:b/>
          <w:bCs/>
        </w:rPr>
        <w:t xml:space="preserve">Let us </w:t>
      </w:r>
      <w:r w:rsidR="00325DD1" w:rsidRPr="00ED33F3">
        <w:rPr>
          <w:rStyle w:val="normaltextrun"/>
          <w:b/>
          <w:bCs/>
        </w:rPr>
        <w:t xml:space="preserve">give thanks to him </w:t>
      </w:r>
      <w:r w:rsidR="003F7B02" w:rsidRPr="00ED33F3">
        <w:rPr>
          <w:rStyle w:val="normaltextrun"/>
          <w:b/>
          <w:bCs/>
        </w:rPr>
        <w:t>for the gifts that have been pres</w:t>
      </w:r>
      <w:r w:rsidR="006851B7" w:rsidRPr="00ED33F3">
        <w:rPr>
          <w:rStyle w:val="normaltextrun"/>
          <w:b/>
          <w:bCs/>
        </w:rPr>
        <w:t xml:space="preserve">ent today. </w:t>
      </w:r>
    </w:p>
    <w:p w14:paraId="69A0BF8F" w14:textId="77777777" w:rsidR="002C2F19" w:rsidRDefault="006851B7" w:rsidP="002C2F1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b/>
          <w:bCs/>
        </w:rPr>
      </w:pPr>
      <w:r w:rsidRPr="00ED33F3">
        <w:rPr>
          <w:rStyle w:val="normaltextrun"/>
          <w:b/>
          <w:bCs/>
        </w:rPr>
        <w:t xml:space="preserve">For the gifts of fellowship and understanding, of mutual respect and shared vision, we are grateful. </w:t>
      </w:r>
    </w:p>
    <w:p w14:paraId="7FC19ECD" w14:textId="77777777" w:rsidR="002C2F19" w:rsidRDefault="006851B7" w:rsidP="002C2F1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b/>
          <w:bCs/>
        </w:rPr>
      </w:pPr>
      <w:r w:rsidRPr="00ED33F3">
        <w:rPr>
          <w:rStyle w:val="normaltextrun"/>
          <w:b/>
          <w:bCs/>
        </w:rPr>
        <w:t xml:space="preserve">For the gifts of perseverance and of insight into the common concerns we share, we are thankful. </w:t>
      </w:r>
    </w:p>
    <w:p w14:paraId="17FB5C15" w14:textId="77777777" w:rsidR="002C2F19" w:rsidRDefault="002C2F19" w:rsidP="002C2F1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b/>
          <w:bCs/>
        </w:rPr>
      </w:pPr>
    </w:p>
    <w:p w14:paraId="2AA44126" w14:textId="41F6111D" w:rsidR="00950DE2" w:rsidRPr="00ED33F3" w:rsidRDefault="00325DD1" w:rsidP="002C2F19">
      <w:pPr>
        <w:pStyle w:val="paragraph"/>
        <w:spacing w:before="0" w:beforeAutospacing="0" w:after="0" w:afterAutospacing="0"/>
        <w:ind w:left="1440"/>
        <w:textAlignment w:val="baseline"/>
        <w:rPr>
          <w:b/>
          <w:bCs/>
        </w:rPr>
      </w:pPr>
      <w:r w:rsidRPr="00ED33F3">
        <w:rPr>
          <w:rStyle w:val="normaltextrun"/>
          <w:b/>
          <w:bCs/>
        </w:rPr>
        <w:t>Since our task is to conform our lives to the word we have he</w:t>
      </w:r>
      <w:r w:rsidR="00CA1C7B" w:rsidRPr="00ED33F3">
        <w:rPr>
          <w:rStyle w:val="normaltextrun"/>
          <w:b/>
          <w:bCs/>
        </w:rPr>
        <w:t>ard, before leaving let us raise our minds and hearts to God, praying that he may guide us through the Holy Spirit to a fuller possession of the truth and give us the power always to do what is pleasing to him.</w:t>
      </w:r>
      <w:r w:rsidR="00D75A73">
        <w:rPr>
          <w:rStyle w:val="normaltextrun"/>
          <w:b/>
          <w:bCs/>
        </w:rPr>
        <w:t xml:space="preserve"> Our response is:  Lord, hear our prayer.</w:t>
      </w:r>
    </w:p>
    <w:p w14:paraId="16796715" w14:textId="77777777" w:rsidR="007A6FE4" w:rsidRPr="00ED33F3" w:rsidRDefault="007A6FE4" w:rsidP="000B38DC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</w:rPr>
      </w:pPr>
    </w:p>
    <w:p w14:paraId="71A14678" w14:textId="77777777" w:rsidR="0049778C" w:rsidRPr="00ED33F3" w:rsidRDefault="0049778C" w:rsidP="000B38DC">
      <w:pPr>
        <w:spacing w:after="0" w:line="240" w:lineRule="auto"/>
        <w:rPr>
          <w:rFonts w:ascii="Times New Roman" w:hAnsi="Times New Roman" w:cs="Times New Roman"/>
          <w:smallCaps/>
          <w:color w:val="FF0000"/>
          <w:bdr w:val="none" w:sz="0" w:space="0" w:color="auto" w:frame="1"/>
        </w:rPr>
      </w:pPr>
      <w:r w:rsidRPr="00ED33F3">
        <w:rPr>
          <w:rFonts w:ascii="Times New Roman" w:hAnsi="Times New Roman" w:cs="Times New Roman"/>
          <w:smallCaps/>
          <w:color w:val="FF0000"/>
          <w:bdr w:val="none" w:sz="0" w:space="0" w:color="auto" w:frame="1"/>
        </w:rPr>
        <w:t>Intercessions</w:t>
      </w:r>
    </w:p>
    <w:p w14:paraId="64752946" w14:textId="21083D3D" w:rsidR="000B38DC" w:rsidRPr="00FE4905" w:rsidRDefault="00FE4905" w:rsidP="000B38DC">
      <w:pPr>
        <w:spacing w:after="0" w:line="240" w:lineRule="auto"/>
        <w:ind w:left="720" w:hanging="720"/>
        <w:rPr>
          <w:rFonts w:ascii="Times New Roman" w:hAnsi="Times New Roman" w:cs="Times New Roman"/>
          <w:bdr w:val="none" w:sz="0" w:space="0" w:color="auto" w:frame="1"/>
        </w:rPr>
      </w:pPr>
      <w:r w:rsidRPr="00FE4905">
        <w:rPr>
          <w:rFonts w:ascii="Times New Roman" w:hAnsi="Times New Roman" w:cs="Times New Roman"/>
          <w:color w:val="FF0000"/>
          <w:bdr w:val="none" w:sz="0" w:space="0" w:color="auto" w:frame="1"/>
        </w:rPr>
        <w:t>R/.</w:t>
      </w:r>
      <w:r>
        <w:rPr>
          <w:rFonts w:ascii="Times New Roman" w:hAnsi="Times New Roman" w:cs="Times New Roman"/>
          <w:color w:val="FF0000"/>
          <w:bdr w:val="none" w:sz="0" w:space="0" w:color="auto" w:frame="1"/>
        </w:rPr>
        <w:tab/>
      </w:r>
      <w:r w:rsidR="002C2F19">
        <w:rPr>
          <w:rFonts w:ascii="Times New Roman" w:hAnsi="Times New Roman" w:cs="Times New Roman"/>
          <w:color w:val="FF0000"/>
          <w:bdr w:val="none" w:sz="0" w:space="0" w:color="auto" w:frame="1"/>
        </w:rPr>
        <w:tab/>
      </w:r>
      <w:r w:rsidRPr="00FE4905">
        <w:rPr>
          <w:rFonts w:ascii="Times New Roman" w:hAnsi="Times New Roman" w:cs="Times New Roman"/>
          <w:bdr w:val="none" w:sz="0" w:space="0" w:color="auto" w:frame="1"/>
        </w:rPr>
        <w:t>Lord, hear our prayer.</w:t>
      </w:r>
    </w:p>
    <w:p w14:paraId="7E0F7C98" w14:textId="77777777" w:rsidR="00FE4905" w:rsidRDefault="00FE4905" w:rsidP="000B38D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</w:pPr>
    </w:p>
    <w:p w14:paraId="6C79509A" w14:textId="3B9B4F8E" w:rsidR="00AE2446" w:rsidRPr="00ED33F3" w:rsidRDefault="00E6174E" w:rsidP="002C2F19">
      <w:pPr>
        <w:spacing w:after="0" w:line="240" w:lineRule="auto"/>
        <w:ind w:left="1440" w:hanging="144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bCs/>
          <w:color w:val="FF0000"/>
          <w:bdr w:val="none" w:sz="0" w:space="0" w:color="auto" w:frame="1"/>
        </w:rPr>
        <w:t>V.</w:t>
      </w:r>
      <w:r w:rsidRPr="00ED33F3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r w:rsidRPr="00ED33F3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ab/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Christ, Son of God, you came into the world to proclaim the Gospel of the Father’s love; increase our faith, so that we will receive your word as </w:t>
      </w:r>
      <w:r w:rsidR="000B4B81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t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he sign of his love, </w:t>
      </w:r>
      <w:r w:rsidR="00163083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we pray to the Lord</w:t>
      </w:r>
      <w:r w:rsidR="0052356A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,</w:t>
      </w:r>
      <w:r w:rsidR="00FE490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="00FE4905" w:rsidRPr="00FE4905">
        <w:rPr>
          <w:rFonts w:ascii="Times New Roman" w:hAnsi="Times New Roman" w:cs="Times New Roman"/>
          <w:color w:val="FF0000"/>
          <w:bdr w:val="none" w:sz="0" w:space="0" w:color="auto" w:frame="1"/>
        </w:rPr>
        <w:t>R/.</w:t>
      </w:r>
    </w:p>
    <w:p w14:paraId="7A8709E5" w14:textId="30D88907" w:rsidR="006A6E57" w:rsidRPr="00ED33F3" w:rsidRDefault="006A6E57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</w:p>
    <w:p w14:paraId="6C6D01F6" w14:textId="6CCA40FE" w:rsidR="00163083" w:rsidRPr="00ED33F3" w:rsidRDefault="006A6E57" w:rsidP="002C2F19">
      <w:pPr>
        <w:spacing w:after="0" w:line="240" w:lineRule="auto"/>
        <w:ind w:left="1440" w:hanging="144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FF0000"/>
          <w:bdr w:val="none" w:sz="0" w:space="0" w:color="auto" w:frame="1"/>
        </w:rPr>
        <w:t>V.</w:t>
      </w:r>
      <w:r w:rsidRPr="00ED33F3">
        <w:rPr>
          <w:rFonts w:ascii="Times New Roman" w:hAnsi="Times New Roman" w:cs="Times New Roman"/>
          <w:bCs/>
          <w:color w:val="FF0000"/>
          <w:bdr w:val="none" w:sz="0" w:space="0" w:color="auto" w:frame="1"/>
        </w:rPr>
        <w:t xml:space="preserve"> 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ab/>
        <w:t xml:space="preserve">Christ, Son of God, the Father’s favor rested on </w:t>
      </w:r>
      <w:r w:rsidR="00373BA8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you,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and he commanded</w:t>
      </w:r>
      <w:r w:rsidR="00373BA8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us to listen to you; give us the gi</w:t>
      </w:r>
      <w:r w:rsidR="000B4B81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f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t of understanding, so that we may </w:t>
      </w:r>
      <w:r w:rsidR="00373BA8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contemplate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your words and experience its gentle power, </w:t>
      </w:r>
      <w:r w:rsidR="00163083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we pray to the Lord</w:t>
      </w:r>
      <w:r w:rsidR="0052356A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,</w:t>
      </w:r>
      <w:r w:rsidR="00FE490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="00FE4905" w:rsidRPr="00FE4905">
        <w:rPr>
          <w:rFonts w:ascii="Times New Roman" w:hAnsi="Times New Roman" w:cs="Times New Roman"/>
          <w:color w:val="FF0000"/>
          <w:bdr w:val="none" w:sz="0" w:space="0" w:color="auto" w:frame="1"/>
        </w:rPr>
        <w:t>R/.</w:t>
      </w:r>
    </w:p>
    <w:p w14:paraId="7E0D9726" w14:textId="14BDB39A" w:rsidR="006A6E57" w:rsidRPr="00ED33F3" w:rsidRDefault="006A6E57" w:rsidP="00163083">
      <w:pPr>
        <w:spacing w:after="0" w:line="240" w:lineRule="auto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</w:p>
    <w:p w14:paraId="5A47425D" w14:textId="0D4BE7BE" w:rsidR="00163083" w:rsidRPr="00ED33F3" w:rsidRDefault="00835F9B" w:rsidP="002C2F19">
      <w:pPr>
        <w:spacing w:after="0" w:line="240" w:lineRule="auto"/>
        <w:ind w:left="1440" w:hanging="144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FF0000"/>
          <w:bdr w:val="none" w:sz="0" w:space="0" w:color="auto" w:frame="1"/>
        </w:rPr>
        <w:t>V.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ab/>
        <w:t xml:space="preserve">Christ, Son of God, you </w:t>
      </w:r>
      <w:r w:rsidR="00E9551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ord lights up the darkness of our minds and gives</w:t>
      </w:r>
      <w:r w:rsidR="00E9551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understanding to the lowly; help us to listen to your word with simplicity and to treasure the mysteries of your kingdom, </w:t>
      </w:r>
      <w:r w:rsidR="00163083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we pray to the Lord</w:t>
      </w:r>
      <w:r w:rsidR="0052356A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,</w:t>
      </w:r>
      <w:r w:rsidR="00FE490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="00FE4905" w:rsidRPr="00FE4905">
        <w:rPr>
          <w:rFonts w:ascii="Times New Roman" w:hAnsi="Times New Roman" w:cs="Times New Roman"/>
          <w:color w:val="FF0000"/>
          <w:bdr w:val="none" w:sz="0" w:space="0" w:color="auto" w:frame="1"/>
        </w:rPr>
        <w:t>R/.</w:t>
      </w:r>
    </w:p>
    <w:p w14:paraId="5CCEF560" w14:textId="7AC9C066" w:rsidR="00835F9B" w:rsidRPr="00ED33F3" w:rsidRDefault="00835F9B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</w:p>
    <w:p w14:paraId="2204A159" w14:textId="6A1C2B85" w:rsidR="00163083" w:rsidRPr="00ED33F3" w:rsidRDefault="00835F9B" w:rsidP="002C2F19">
      <w:pPr>
        <w:spacing w:after="0" w:line="240" w:lineRule="auto"/>
        <w:ind w:left="1440" w:hanging="144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FF0000"/>
          <w:bdr w:val="none" w:sz="0" w:space="0" w:color="auto" w:frame="1"/>
        </w:rPr>
        <w:t>V.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ab/>
        <w:t>Christ Son of God, you</w:t>
      </w:r>
      <w:r w:rsidR="00771EB3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="0088605B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continually proclaim your </w:t>
      </w:r>
      <w:r w:rsidR="00E9551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</w:t>
      </w:r>
      <w:r w:rsidR="0088605B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ord in the Church, make us grow as lovers and doers of your word, so that as Christians we may all be of one mind and one heart, </w:t>
      </w:r>
      <w:r w:rsidR="00163083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we pray to the Lord</w:t>
      </w:r>
      <w:r w:rsidR="0052356A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,</w:t>
      </w:r>
      <w:r w:rsidR="00FE4905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="00FE4905" w:rsidRPr="00FE4905">
        <w:rPr>
          <w:rFonts w:ascii="Times New Roman" w:hAnsi="Times New Roman" w:cs="Times New Roman"/>
          <w:color w:val="FF0000"/>
          <w:bdr w:val="none" w:sz="0" w:space="0" w:color="auto" w:frame="1"/>
        </w:rPr>
        <w:t>R/.</w:t>
      </w:r>
    </w:p>
    <w:p w14:paraId="2A17F2E6" w14:textId="73CE2E47" w:rsidR="00163083" w:rsidRPr="00ED33F3" w:rsidRDefault="00163083" w:rsidP="00163083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</w:p>
    <w:p w14:paraId="2A98D55D" w14:textId="443E120C" w:rsidR="00CD1BC7" w:rsidRPr="00ED33F3" w:rsidRDefault="00CD1BC7" w:rsidP="00163083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</w:p>
    <w:p w14:paraId="1C473838" w14:textId="0A3999A3" w:rsidR="00CD1BC7" w:rsidRPr="00ED33F3" w:rsidRDefault="00CD1BC7" w:rsidP="002C2F19">
      <w:pPr>
        <w:spacing w:after="0" w:line="240" w:lineRule="auto"/>
        <w:ind w:left="1440" w:hanging="144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FF0000"/>
          <w:bdr w:val="none" w:sz="0" w:space="0" w:color="auto" w:frame="1"/>
        </w:rPr>
        <w:lastRenderedPageBreak/>
        <w:t>V.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ab/>
        <w:t xml:space="preserve">Christ, Son of God, you gave us your </w:t>
      </w:r>
      <w:r w:rsidR="009727DC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W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ord to hasten our salvation for your greater glory; fill our minds and hearts with the word to make us heralds and witnesses of the Gospel, we pray to the Lord</w:t>
      </w:r>
      <w:r w:rsidR="00B45985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,</w:t>
      </w: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</w:t>
      </w:r>
      <w:r w:rsidR="00FE4905" w:rsidRPr="00FE4905">
        <w:rPr>
          <w:rFonts w:ascii="Times New Roman" w:hAnsi="Times New Roman" w:cs="Times New Roman"/>
          <w:color w:val="FF0000"/>
          <w:bdr w:val="none" w:sz="0" w:space="0" w:color="auto" w:frame="1"/>
        </w:rPr>
        <w:t>R/.</w:t>
      </w:r>
    </w:p>
    <w:p w14:paraId="644168FC" w14:textId="72A4AF1E" w:rsidR="00373BA8" w:rsidRPr="00ED33F3" w:rsidRDefault="00373BA8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</w:p>
    <w:p w14:paraId="10699912" w14:textId="0A550F95" w:rsidR="00D11992" w:rsidRPr="00ED33F3" w:rsidRDefault="00C10CCD" w:rsidP="00D11992">
      <w:pPr>
        <w:spacing w:after="0" w:line="240" w:lineRule="auto"/>
        <w:ind w:left="2160" w:hanging="2160"/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</w:pPr>
      <w:r w:rsidRPr="00ED33F3">
        <w:rPr>
          <w:rFonts w:ascii="Times New Roman" w:hAnsi="Times New Roman" w:cs="Times New Roman"/>
          <w:bCs/>
          <w:smallCaps/>
          <w:color w:val="FF0000"/>
          <w:bdr w:val="none" w:sz="0" w:space="0" w:color="auto" w:frame="1"/>
        </w:rPr>
        <w:t>The Lord’s Prayer</w:t>
      </w:r>
    </w:p>
    <w:p w14:paraId="39BB8DB6" w14:textId="0FD45E41" w:rsidR="00D11992" w:rsidRPr="00FE4905" w:rsidRDefault="00FE4905" w:rsidP="00D11992">
      <w:pPr>
        <w:spacing w:after="0" w:line="240" w:lineRule="auto"/>
        <w:ind w:left="2160" w:hanging="2160"/>
        <w:rPr>
          <w:rFonts w:ascii="Times New Roman" w:hAnsi="Times New Roman" w:cs="Times New Roman"/>
          <w:bCs/>
          <w:i/>
          <w:iCs/>
          <w:color w:val="FF0000"/>
          <w:bdr w:val="none" w:sz="0" w:space="0" w:color="auto" w:frame="1"/>
        </w:rPr>
      </w:pPr>
      <w:r w:rsidRPr="00FE4905">
        <w:rPr>
          <w:rFonts w:ascii="Times New Roman" w:hAnsi="Times New Roman" w:cs="Times New Roman"/>
          <w:bCs/>
          <w:i/>
          <w:iCs/>
          <w:color w:val="FF0000"/>
          <w:bdr w:val="none" w:sz="0" w:space="0" w:color="auto" w:frame="1"/>
        </w:rPr>
        <w:t>In these or similar words …</w:t>
      </w:r>
    </w:p>
    <w:p w14:paraId="5FD16E14" w14:textId="77777777" w:rsidR="00FE4905" w:rsidRDefault="00FE4905" w:rsidP="00D11992">
      <w:pPr>
        <w:spacing w:after="0" w:line="240" w:lineRule="auto"/>
        <w:ind w:left="2160" w:hanging="216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32DF042A" w14:textId="3197562F" w:rsidR="00E57CED" w:rsidRPr="00ED33F3" w:rsidRDefault="00D11992" w:rsidP="002C2F19">
      <w:pPr>
        <w:spacing w:after="0" w:line="240" w:lineRule="auto"/>
        <w:ind w:left="1440" w:hanging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>Presider</w:t>
      </w:r>
      <w:r w:rsidR="002C2F19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ab/>
      </w:r>
      <w:r w:rsidR="00CE03AC">
        <w:rPr>
          <w:rFonts w:ascii="Times New Roman" w:hAnsi="Times New Roman" w:cs="Times New Roman"/>
          <w:b/>
          <w:color w:val="201F1E"/>
          <w:bdr w:val="none" w:sz="0" w:space="0" w:color="auto" w:frame="1"/>
        </w:rPr>
        <w:t>B</w:t>
      </w:r>
      <w:r w:rsidR="00E57CED"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rothers and sisters, </w:t>
      </w:r>
      <w:r w:rsidR="00CE03AC">
        <w:rPr>
          <w:rFonts w:ascii="Times New Roman" w:hAnsi="Times New Roman" w:cs="Times New Roman"/>
          <w:b/>
          <w:color w:val="201F1E"/>
          <w:bdr w:val="none" w:sz="0" w:space="0" w:color="auto" w:frame="1"/>
        </w:rPr>
        <w:t>asking God,</w:t>
      </w:r>
      <w:r w:rsidR="00E57CED"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our all-powerful Father, to keep our steps always in the way of his command</w:t>
      </w:r>
      <w:r w:rsidR="005B1EEF"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>ments</w:t>
      </w:r>
      <w:r w:rsidR="007E7D43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l</w:t>
      </w:r>
      <w:r w:rsidR="005B1EEF"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>et us pray together the words he taught us. Our Father …</w:t>
      </w:r>
    </w:p>
    <w:p w14:paraId="5A313A11" w14:textId="2D8D7312" w:rsidR="005B1EEF" w:rsidRPr="00ED33F3" w:rsidRDefault="005B1EEF" w:rsidP="000B38DC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565BFA8E" w14:textId="21A808EE" w:rsidR="00D56E66" w:rsidRPr="00ED33F3" w:rsidRDefault="00D56E66" w:rsidP="000B38DC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275F49BE" w14:textId="77777777" w:rsidR="00C43C20" w:rsidRPr="00D41FB3" w:rsidRDefault="00C43C20" w:rsidP="00C43C20">
      <w:pPr>
        <w:spacing w:after="0" w:line="240" w:lineRule="auto"/>
        <w:rPr>
          <w:rFonts w:ascii="Times New Roman" w:hAnsi="Times New Roman" w:cs="Times New Roman"/>
          <w:smallCaps/>
          <w:color w:val="FF0000"/>
        </w:rPr>
      </w:pPr>
      <w:r w:rsidRPr="00D41FB3">
        <w:rPr>
          <w:rFonts w:ascii="Times New Roman" w:hAnsi="Times New Roman" w:cs="Times New Roman"/>
          <w:smallCaps/>
          <w:color w:val="FF0000"/>
        </w:rPr>
        <w:t>Blessing</w:t>
      </w:r>
    </w:p>
    <w:p w14:paraId="0D9CC715" w14:textId="77777777" w:rsidR="00C43C20" w:rsidRPr="00D41FB3" w:rsidRDefault="00C43C20" w:rsidP="00C43C20">
      <w:pPr>
        <w:spacing w:after="0" w:line="240" w:lineRule="auto"/>
        <w:rPr>
          <w:rFonts w:ascii="Times New Roman" w:hAnsi="Times New Roman" w:cs="Times New Roman"/>
        </w:rPr>
      </w:pPr>
    </w:p>
    <w:p w14:paraId="528E27ED" w14:textId="77777777" w:rsidR="00C43C20" w:rsidRPr="00D41FB3" w:rsidRDefault="00C43C20" w:rsidP="00C43C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1FB3">
        <w:rPr>
          <w:rFonts w:ascii="Times New Roman" w:hAnsi="Times New Roman" w:cs="Times New Roman"/>
          <w:b/>
          <w:bCs/>
        </w:rPr>
        <w:t>Presider</w:t>
      </w:r>
      <w:r w:rsidRPr="00D41FB3">
        <w:rPr>
          <w:rFonts w:ascii="Times New Roman" w:hAnsi="Times New Roman" w:cs="Times New Roman"/>
          <w:b/>
          <w:bCs/>
        </w:rPr>
        <w:tab/>
        <w:t>The Lord be with you.</w:t>
      </w:r>
    </w:p>
    <w:p w14:paraId="329E8AE3" w14:textId="77777777" w:rsidR="00C43C20" w:rsidRPr="00D41FB3" w:rsidRDefault="00C43C20" w:rsidP="00C43C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42ED80" w14:textId="77777777" w:rsidR="00C43C20" w:rsidRPr="00D41FB3" w:rsidRDefault="00C43C20" w:rsidP="00C43C20">
      <w:pPr>
        <w:spacing w:after="0" w:line="240" w:lineRule="auto"/>
        <w:rPr>
          <w:rFonts w:ascii="Times New Roman" w:hAnsi="Times New Roman" w:cs="Times New Roman"/>
        </w:rPr>
      </w:pPr>
      <w:r w:rsidRPr="00D41FB3">
        <w:rPr>
          <w:rFonts w:ascii="Times New Roman" w:hAnsi="Times New Roman" w:cs="Times New Roman"/>
        </w:rPr>
        <w:t>All</w:t>
      </w:r>
      <w:r w:rsidRPr="00D41FB3">
        <w:rPr>
          <w:rFonts w:ascii="Times New Roman" w:hAnsi="Times New Roman" w:cs="Times New Roman"/>
        </w:rPr>
        <w:tab/>
      </w:r>
      <w:r w:rsidRPr="00D41FB3">
        <w:rPr>
          <w:rFonts w:ascii="Times New Roman" w:hAnsi="Times New Roman" w:cs="Times New Roman"/>
        </w:rPr>
        <w:tab/>
        <w:t>And with your Spirit.</w:t>
      </w:r>
    </w:p>
    <w:p w14:paraId="6BE479E3" w14:textId="77777777" w:rsidR="002C2F19" w:rsidRDefault="002C2F19" w:rsidP="00E101B3">
      <w:pPr>
        <w:spacing w:after="0" w:line="240" w:lineRule="auto"/>
        <w:ind w:left="2160" w:hanging="216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009DECF4" w14:textId="0EB90AEA" w:rsidR="00824A92" w:rsidRPr="00ED33F3" w:rsidRDefault="00E101B3" w:rsidP="002C2F19">
      <w:pPr>
        <w:spacing w:after="0" w:line="240" w:lineRule="auto"/>
        <w:ind w:left="1440" w:hanging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>Presider</w:t>
      </w:r>
      <w:r w:rsidR="00BB3A0D">
        <w:rPr>
          <w:rFonts w:ascii="Times New Roman" w:hAnsi="Times New Roman" w:cs="Times New Roman"/>
          <w:b/>
          <w:color w:val="201F1E"/>
          <w:bdr w:val="none" w:sz="0" w:space="0" w:color="auto" w:frame="1"/>
        </w:rPr>
        <w:tab/>
      </w:r>
      <w:r w:rsidR="00824A92"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>God, the Father of mercies, has sent his Son into the world.</w:t>
      </w:r>
    </w:p>
    <w:p w14:paraId="2154552C" w14:textId="35CCD4A3" w:rsidR="00824A92" w:rsidRDefault="00824A92" w:rsidP="002C2F19">
      <w:pPr>
        <w:spacing w:after="0" w:line="240" w:lineRule="auto"/>
        <w:ind w:left="144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>Through the Holy Spirit, who will teach us all truth,</w:t>
      </w:r>
      <w:r w:rsidR="00123C3C" w:rsidRPr="00ED33F3">
        <w:rPr>
          <w:rFonts w:ascii="Times New Roman" w:hAnsi="Times New Roman" w:cs="Times New Roman"/>
          <w:b/>
          <w:color w:val="201F1E"/>
          <w:bdr w:val="none" w:sz="0" w:space="0" w:color="auto" w:frame="1"/>
        </w:rPr>
        <w:t xml:space="preserve"> may he make us messengers of the Gospel and witnesses of his love to the world</w:t>
      </w:r>
    </w:p>
    <w:p w14:paraId="0E064763" w14:textId="5DCF7388" w:rsidR="008C3687" w:rsidRPr="00ED33F3" w:rsidRDefault="007A70E6" w:rsidP="002C2F19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201F1E"/>
          <w:bdr w:val="none" w:sz="0" w:space="0" w:color="auto" w:frame="1"/>
        </w:rPr>
        <w:t>s</w:t>
      </w:r>
      <w:r w:rsidR="008C3687">
        <w:rPr>
          <w:rFonts w:ascii="Times New Roman" w:hAnsi="Times New Roman" w:cs="Times New Roman"/>
          <w:b/>
          <w:color w:val="201F1E"/>
          <w:bdr w:val="none" w:sz="0" w:space="0" w:color="auto" w:frame="1"/>
        </w:rPr>
        <w:t>o that we may “Know Christ, Live Christ and lead Christ to Other</w:t>
      </w:r>
      <w:r w:rsidR="00274822">
        <w:rPr>
          <w:rFonts w:ascii="Times New Roman" w:hAnsi="Times New Roman" w:cs="Times New Roman"/>
          <w:b/>
          <w:color w:val="201F1E"/>
          <w:bdr w:val="none" w:sz="0" w:space="0" w:color="auto" w:frame="1"/>
        </w:rPr>
        <w:t>.</w:t>
      </w:r>
    </w:p>
    <w:p w14:paraId="1561C1BC" w14:textId="6251F4C1" w:rsidR="00123C3C" w:rsidRPr="00ED33F3" w:rsidRDefault="00123C3C" w:rsidP="000B38DC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21A2123A" w14:textId="155D85AE" w:rsidR="00D11992" w:rsidRPr="00F7153E" w:rsidRDefault="00F7153E" w:rsidP="00D11992">
      <w:pPr>
        <w:spacing w:after="0" w:line="240" w:lineRule="auto"/>
        <w:rPr>
          <w:rFonts w:ascii="Times New Roman" w:hAnsi="Times New Roman" w:cs="Times New Roman"/>
        </w:rPr>
      </w:pPr>
      <w:r w:rsidRPr="00F7153E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1992" w:rsidRPr="00F7153E">
        <w:rPr>
          <w:rFonts w:ascii="Times New Roman" w:hAnsi="Times New Roman" w:cs="Times New Roman"/>
        </w:rPr>
        <w:t>Amen.</w:t>
      </w:r>
    </w:p>
    <w:p w14:paraId="17C2C634" w14:textId="263A858B" w:rsidR="00123C3C" w:rsidRPr="00ED33F3" w:rsidRDefault="00123C3C" w:rsidP="000B38DC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79A24E2D" w14:textId="4DBA2C14" w:rsidR="00E53E75" w:rsidRPr="00456CDA" w:rsidRDefault="00E53E75" w:rsidP="00E53E75">
      <w:pPr>
        <w:widowControl w:val="0"/>
        <w:spacing w:after="0" w:line="288" w:lineRule="auto"/>
        <w:rPr>
          <w:rFonts w:ascii="Times New Roman" w:hAnsi="Times New Roman" w:cs="Times New Roman"/>
          <w:b/>
        </w:rPr>
      </w:pPr>
      <w:r w:rsidRPr="00456CDA">
        <w:rPr>
          <w:rFonts w:ascii="Times New Roman" w:hAnsi="Times New Roman" w:cs="Times New Roman"/>
          <w:b/>
        </w:rPr>
        <w:t>Presider</w:t>
      </w:r>
      <w:r w:rsidRPr="00456CDA">
        <w:rPr>
          <w:rFonts w:ascii="Times New Roman" w:hAnsi="Times New Roman" w:cs="Times New Roman"/>
          <w:b/>
        </w:rPr>
        <w:tab/>
        <w:t>May almighty God bless you,</w:t>
      </w:r>
    </w:p>
    <w:p w14:paraId="629E0E8E" w14:textId="7A39DCE5" w:rsidR="00E53E75" w:rsidRPr="00456CDA" w:rsidRDefault="00E53E75" w:rsidP="00E53E75">
      <w:pPr>
        <w:widowControl w:val="0"/>
        <w:spacing w:after="0" w:line="288" w:lineRule="auto"/>
        <w:rPr>
          <w:rFonts w:ascii="Times New Roman" w:hAnsi="Times New Roman" w:cs="Times New Roman"/>
          <w:b/>
          <w:bCs/>
        </w:rPr>
      </w:pPr>
      <w:r w:rsidRPr="00456CDA">
        <w:rPr>
          <w:rFonts w:ascii="Times New Roman" w:hAnsi="Times New Roman" w:cs="Times New Roman"/>
          <w:b/>
        </w:rPr>
        <w:tab/>
      </w:r>
      <w:r w:rsidRPr="00456CDA">
        <w:rPr>
          <w:rFonts w:ascii="Times New Roman" w:hAnsi="Times New Roman" w:cs="Times New Roman"/>
          <w:b/>
        </w:rPr>
        <w:tab/>
        <w:t>the Father, and the Son,</w:t>
      </w:r>
      <w:r w:rsidRPr="00456CDA">
        <w:rPr>
          <w:rFonts w:ascii="Times New Roman" w:hAnsi="Times New Roman" w:cs="Times New Roman"/>
          <w:color w:val="FF0000"/>
        </w:rPr>
        <w:sym w:font="Wingdings" w:char="F058"/>
      </w:r>
      <w:r w:rsidRPr="00456CDA">
        <w:rPr>
          <w:rFonts w:ascii="Times New Roman" w:hAnsi="Times New Roman" w:cs="Times New Roman"/>
          <w:b/>
        </w:rPr>
        <w:t xml:space="preserve"> and the Holy Spirit.</w:t>
      </w:r>
    </w:p>
    <w:p w14:paraId="64A14150" w14:textId="77777777" w:rsidR="00E53E75" w:rsidRPr="00456CDA" w:rsidRDefault="00E53E75" w:rsidP="00E53E75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14:paraId="19539133" w14:textId="18DC3109" w:rsidR="00E53E75" w:rsidRPr="00456CDA" w:rsidRDefault="00E53E75" w:rsidP="00E53E75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56CDA">
        <w:rPr>
          <w:rFonts w:ascii="Times New Roman" w:hAnsi="Times New Roman" w:cs="Times New Roman"/>
          <w:bCs/>
        </w:rPr>
        <w:t>All</w:t>
      </w:r>
      <w:r w:rsidRPr="00456CDA">
        <w:rPr>
          <w:rFonts w:ascii="Times New Roman" w:hAnsi="Times New Roman" w:cs="Times New Roman"/>
          <w:bCs/>
        </w:rPr>
        <w:tab/>
      </w:r>
      <w:r w:rsidRPr="00456CDA">
        <w:rPr>
          <w:rFonts w:ascii="Times New Roman" w:hAnsi="Times New Roman" w:cs="Times New Roman"/>
          <w:bCs/>
        </w:rPr>
        <w:tab/>
        <w:t>Amen.</w:t>
      </w:r>
    </w:p>
    <w:p w14:paraId="110417D4" w14:textId="77777777" w:rsidR="00274822" w:rsidRDefault="00274822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FF0000"/>
          <w:bdr w:val="none" w:sz="0" w:space="0" w:color="auto" w:frame="1"/>
        </w:rPr>
      </w:pPr>
    </w:p>
    <w:p w14:paraId="5981DBD8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</w:rPr>
      </w:pPr>
    </w:p>
    <w:p w14:paraId="65DBDE3C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</w:rPr>
      </w:pPr>
      <w:r w:rsidRPr="00D41FB3">
        <w:rPr>
          <w:rFonts w:ascii="Times New Roman" w:hAnsi="Times New Roman" w:cs="Times New Roman"/>
        </w:rPr>
        <w:t>----------------------------------------------------------------------------------------</w:t>
      </w:r>
    </w:p>
    <w:p w14:paraId="3EE98BCC" w14:textId="77777777" w:rsidR="00600B71" w:rsidRDefault="00600B71" w:rsidP="00600B7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0A4EF72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D41FB3">
        <w:rPr>
          <w:rFonts w:ascii="Times New Roman" w:hAnsi="Times New Roman" w:cs="Times New Roman"/>
          <w:color w:val="FF0000"/>
        </w:rPr>
        <w:t>If a Lay Leader is presiding this blessing is used.</w:t>
      </w:r>
    </w:p>
    <w:p w14:paraId="7282B630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</w:rPr>
      </w:pPr>
    </w:p>
    <w:p w14:paraId="1B943E1C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1FB3">
        <w:rPr>
          <w:rFonts w:ascii="Times New Roman" w:hAnsi="Times New Roman" w:cs="Times New Roman"/>
          <w:b/>
          <w:bCs/>
        </w:rPr>
        <w:t>Leader</w:t>
      </w:r>
      <w:r w:rsidRPr="00D41FB3">
        <w:rPr>
          <w:rFonts w:ascii="Times New Roman" w:hAnsi="Times New Roman" w:cs="Times New Roman"/>
          <w:b/>
          <w:bCs/>
        </w:rPr>
        <w:tab/>
        <w:t>May the Lord bless us,</w:t>
      </w:r>
    </w:p>
    <w:p w14:paraId="211F7697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1FB3">
        <w:rPr>
          <w:rFonts w:ascii="Times New Roman" w:hAnsi="Times New Roman" w:cs="Times New Roman"/>
          <w:b/>
          <w:bCs/>
        </w:rPr>
        <w:tab/>
      </w:r>
      <w:r w:rsidRPr="00D41FB3">
        <w:rPr>
          <w:rFonts w:ascii="Times New Roman" w:hAnsi="Times New Roman" w:cs="Times New Roman"/>
          <w:b/>
          <w:bCs/>
        </w:rPr>
        <w:tab/>
        <w:t>protect us from all evil</w:t>
      </w:r>
    </w:p>
    <w:p w14:paraId="4F153E18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1FB3">
        <w:rPr>
          <w:rFonts w:ascii="Times New Roman" w:hAnsi="Times New Roman" w:cs="Times New Roman"/>
          <w:b/>
          <w:bCs/>
        </w:rPr>
        <w:tab/>
      </w:r>
      <w:r w:rsidRPr="00D41FB3">
        <w:rPr>
          <w:rFonts w:ascii="Times New Roman" w:hAnsi="Times New Roman" w:cs="Times New Roman"/>
          <w:b/>
          <w:bCs/>
        </w:rPr>
        <w:tab/>
        <w:t>and bring us to everlasting life.</w:t>
      </w:r>
    </w:p>
    <w:p w14:paraId="7CFC043E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</w:rPr>
      </w:pPr>
      <w:r w:rsidRPr="00D41FB3">
        <w:rPr>
          <w:rFonts w:ascii="Times New Roman" w:hAnsi="Times New Roman" w:cs="Times New Roman"/>
        </w:rPr>
        <w:tab/>
      </w:r>
      <w:r w:rsidRPr="00D41FB3">
        <w:rPr>
          <w:rFonts w:ascii="Times New Roman" w:hAnsi="Times New Roman" w:cs="Times New Roman"/>
        </w:rPr>
        <w:tab/>
      </w:r>
    </w:p>
    <w:p w14:paraId="6B3BC372" w14:textId="77777777" w:rsidR="00600B71" w:rsidRPr="00D41FB3" w:rsidRDefault="00600B71" w:rsidP="00600B71">
      <w:pPr>
        <w:spacing w:after="0" w:line="240" w:lineRule="auto"/>
        <w:rPr>
          <w:rFonts w:ascii="Times New Roman" w:hAnsi="Times New Roman" w:cs="Times New Roman"/>
        </w:rPr>
      </w:pPr>
      <w:r w:rsidRPr="00D41FB3">
        <w:rPr>
          <w:rFonts w:ascii="Times New Roman" w:hAnsi="Times New Roman" w:cs="Times New Roman"/>
        </w:rPr>
        <w:t>All</w:t>
      </w:r>
      <w:r w:rsidRPr="00D41FB3">
        <w:rPr>
          <w:rFonts w:ascii="Times New Roman" w:hAnsi="Times New Roman" w:cs="Times New Roman"/>
        </w:rPr>
        <w:tab/>
      </w:r>
      <w:r w:rsidRPr="00D41FB3">
        <w:rPr>
          <w:rFonts w:ascii="Times New Roman" w:hAnsi="Times New Roman" w:cs="Times New Roman"/>
        </w:rPr>
        <w:tab/>
        <w:t>Amen.</w:t>
      </w:r>
    </w:p>
    <w:p w14:paraId="708EC4F6" w14:textId="77777777" w:rsidR="00600B71" w:rsidRDefault="00600B71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FF0000"/>
          <w:bdr w:val="none" w:sz="0" w:space="0" w:color="auto" w:frame="1"/>
        </w:rPr>
      </w:pPr>
    </w:p>
    <w:p w14:paraId="58BF0CB2" w14:textId="77777777" w:rsidR="00B34244" w:rsidRDefault="00B34244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FF0000"/>
          <w:bdr w:val="none" w:sz="0" w:space="0" w:color="auto" w:frame="1"/>
        </w:rPr>
      </w:pPr>
    </w:p>
    <w:p w14:paraId="2E21F85E" w14:textId="5C26D4D0" w:rsidR="00123C3C" w:rsidRPr="00ED33F3" w:rsidRDefault="00123C3C" w:rsidP="000B38DC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FF0000"/>
          <w:bdr w:val="none" w:sz="0" w:space="0" w:color="auto" w:frame="1"/>
        </w:rPr>
      </w:pPr>
      <w:r w:rsidRPr="00ED33F3">
        <w:rPr>
          <w:rFonts w:ascii="Times New Roman" w:hAnsi="Times New Roman" w:cs="Times New Roman"/>
          <w:bCs/>
          <w:color w:val="FF0000"/>
          <w:bdr w:val="none" w:sz="0" w:space="0" w:color="auto" w:frame="1"/>
        </w:rPr>
        <w:t>It is preferable to end the celebration with a suitable song.</w:t>
      </w:r>
    </w:p>
    <w:p w14:paraId="12781307" w14:textId="70CDDAC7" w:rsidR="00B813FB" w:rsidRPr="00ED33F3" w:rsidRDefault="000B4110" w:rsidP="00B813FB">
      <w:pPr>
        <w:pStyle w:val="Default"/>
        <w:rPr>
          <w:color w:val="auto"/>
        </w:rPr>
      </w:pPr>
      <w:r w:rsidRPr="00ED33F3">
        <w:rPr>
          <w:color w:val="auto"/>
        </w:rPr>
        <w:t xml:space="preserve">Suggested:  </w:t>
      </w:r>
      <w:r w:rsidRPr="00ED33F3">
        <w:rPr>
          <w:color w:val="auto"/>
        </w:rPr>
        <w:tab/>
      </w:r>
      <w:r w:rsidR="00B813FB" w:rsidRPr="00ED33F3">
        <w:rPr>
          <w:color w:val="auto"/>
        </w:rPr>
        <w:t xml:space="preserve">Prayer of Saint Francis / </w:t>
      </w:r>
      <w:proofErr w:type="spellStart"/>
      <w:r w:rsidR="00B813FB" w:rsidRPr="00ED33F3">
        <w:rPr>
          <w:color w:val="auto"/>
        </w:rPr>
        <w:t>Oración</w:t>
      </w:r>
      <w:proofErr w:type="spellEnd"/>
      <w:r w:rsidR="00B813FB" w:rsidRPr="00ED33F3">
        <w:rPr>
          <w:color w:val="auto"/>
        </w:rPr>
        <w:t xml:space="preserve"> de San Francisco</w:t>
      </w:r>
    </w:p>
    <w:p w14:paraId="1FD5A785" w14:textId="77777777" w:rsidR="00305524" w:rsidRPr="00ED33F3" w:rsidRDefault="00305524" w:rsidP="000B411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spellStart"/>
      <w:r w:rsidRPr="00ED33F3">
        <w:rPr>
          <w:rFonts w:ascii="Times New Roman" w:hAnsi="Times New Roman" w:cs="Times New Roman"/>
        </w:rPr>
        <w:t>Abre</w:t>
      </w:r>
      <w:proofErr w:type="spellEnd"/>
      <w:r w:rsidRPr="00ED33F3">
        <w:rPr>
          <w:rFonts w:ascii="Times New Roman" w:hAnsi="Times New Roman" w:cs="Times New Roman"/>
        </w:rPr>
        <w:t xml:space="preserve"> Mis Ojos / Open My Eyes Lord</w:t>
      </w:r>
    </w:p>
    <w:p w14:paraId="628857F4" w14:textId="77777777" w:rsidR="00305524" w:rsidRPr="00ED33F3" w:rsidRDefault="00305524" w:rsidP="000B4110">
      <w:pPr>
        <w:spacing w:after="0" w:line="240" w:lineRule="auto"/>
        <w:ind w:left="1440"/>
        <w:rPr>
          <w:rFonts w:ascii="Times New Roman" w:hAnsi="Times New Roman" w:cs="Times New Roman"/>
        </w:rPr>
      </w:pPr>
      <w:proofErr w:type="spellStart"/>
      <w:r w:rsidRPr="00ED33F3">
        <w:rPr>
          <w:rFonts w:ascii="Times New Roman" w:hAnsi="Times New Roman" w:cs="Times New Roman"/>
        </w:rPr>
        <w:t>Vayan</w:t>
      </w:r>
      <w:proofErr w:type="spellEnd"/>
      <w:r w:rsidRPr="00ED33F3">
        <w:rPr>
          <w:rFonts w:ascii="Times New Roman" w:hAnsi="Times New Roman" w:cs="Times New Roman"/>
        </w:rPr>
        <w:t xml:space="preserve"> al Mundo / Go Out to the World</w:t>
      </w:r>
    </w:p>
    <w:p w14:paraId="3134338E" w14:textId="244EEC38" w:rsidR="00123C3C" w:rsidRPr="00ED33F3" w:rsidRDefault="000B4110" w:rsidP="000B4110">
      <w:pPr>
        <w:spacing w:after="0" w:line="240" w:lineRule="auto"/>
        <w:ind w:left="720" w:firstLine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Holy Wisdom, Lamp of Learning</w:t>
      </w:r>
    </w:p>
    <w:p w14:paraId="02C8F7CA" w14:textId="103D31AE" w:rsidR="000B4110" w:rsidRPr="00ED33F3" w:rsidRDefault="000B4110" w:rsidP="000B4110">
      <w:pPr>
        <w:spacing w:after="0" w:line="240" w:lineRule="auto"/>
        <w:ind w:left="720" w:firstLine="720"/>
        <w:rPr>
          <w:rFonts w:ascii="Times New Roman" w:hAnsi="Times New Roman" w:cs="Times New Roman"/>
          <w:bCs/>
          <w:color w:val="201F1E"/>
          <w:bdr w:val="none" w:sz="0" w:space="0" w:color="auto" w:frame="1"/>
        </w:rPr>
      </w:pPr>
      <w:r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Christ Be Our Light / </w:t>
      </w:r>
      <w:proofErr w:type="spellStart"/>
      <w:r w:rsidR="00702A7A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>Sé</w:t>
      </w:r>
      <w:proofErr w:type="spellEnd"/>
      <w:r w:rsidR="00702A7A" w:rsidRPr="00ED33F3">
        <w:rPr>
          <w:rFonts w:ascii="Times New Roman" w:hAnsi="Times New Roman" w:cs="Times New Roman"/>
          <w:bCs/>
          <w:color w:val="201F1E"/>
          <w:bdr w:val="none" w:sz="0" w:space="0" w:color="auto" w:frame="1"/>
        </w:rPr>
        <w:t xml:space="preserve"> Nuestra Luz</w:t>
      </w:r>
    </w:p>
    <w:sectPr w:rsidR="000B4110" w:rsidRPr="00ED33F3" w:rsidSect="00123C3C"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34B9" w14:textId="77777777" w:rsidR="005E679E" w:rsidRDefault="005E679E" w:rsidP="00B45985">
      <w:pPr>
        <w:spacing w:after="0" w:line="240" w:lineRule="auto"/>
      </w:pPr>
      <w:r>
        <w:separator/>
      </w:r>
    </w:p>
  </w:endnote>
  <w:endnote w:type="continuationSeparator" w:id="0">
    <w:p w14:paraId="43AA4F34" w14:textId="77777777" w:rsidR="005E679E" w:rsidRDefault="005E679E" w:rsidP="00B4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949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2903E" w14:textId="0198E356" w:rsidR="00B45985" w:rsidRDefault="00B45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04131" w14:textId="77777777" w:rsidR="00B45985" w:rsidRDefault="00B45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1E09" w14:textId="77777777" w:rsidR="005E679E" w:rsidRDefault="005E679E" w:rsidP="00B45985">
      <w:pPr>
        <w:spacing w:after="0" w:line="240" w:lineRule="auto"/>
      </w:pPr>
      <w:r>
        <w:separator/>
      </w:r>
    </w:p>
  </w:footnote>
  <w:footnote w:type="continuationSeparator" w:id="0">
    <w:p w14:paraId="3FD20741" w14:textId="77777777" w:rsidR="005E679E" w:rsidRDefault="005E679E" w:rsidP="00B45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1A"/>
    <w:rsid w:val="00015462"/>
    <w:rsid w:val="00076B1A"/>
    <w:rsid w:val="000B38DC"/>
    <w:rsid w:val="000B4110"/>
    <w:rsid w:val="000B4B81"/>
    <w:rsid w:val="00123C3C"/>
    <w:rsid w:val="00163083"/>
    <w:rsid w:val="00163F71"/>
    <w:rsid w:val="001E216D"/>
    <w:rsid w:val="00203F66"/>
    <w:rsid w:val="00244951"/>
    <w:rsid w:val="00255DAB"/>
    <w:rsid w:val="0027216D"/>
    <w:rsid w:val="00274822"/>
    <w:rsid w:val="00282A6C"/>
    <w:rsid w:val="002C2F19"/>
    <w:rsid w:val="00305524"/>
    <w:rsid w:val="00325DD1"/>
    <w:rsid w:val="00373BA8"/>
    <w:rsid w:val="003F7B02"/>
    <w:rsid w:val="00417D6B"/>
    <w:rsid w:val="0044719F"/>
    <w:rsid w:val="00485D98"/>
    <w:rsid w:val="0049778C"/>
    <w:rsid w:val="004C2D5B"/>
    <w:rsid w:val="004D7FB0"/>
    <w:rsid w:val="0052356A"/>
    <w:rsid w:val="00525BF1"/>
    <w:rsid w:val="005931D6"/>
    <w:rsid w:val="005B1EEF"/>
    <w:rsid w:val="005E679E"/>
    <w:rsid w:val="00600B71"/>
    <w:rsid w:val="00611652"/>
    <w:rsid w:val="00612EFB"/>
    <w:rsid w:val="006778AA"/>
    <w:rsid w:val="006851B7"/>
    <w:rsid w:val="006A6E57"/>
    <w:rsid w:val="006C3E46"/>
    <w:rsid w:val="00702A7A"/>
    <w:rsid w:val="00771EB3"/>
    <w:rsid w:val="0077289B"/>
    <w:rsid w:val="007A6FE4"/>
    <w:rsid w:val="007A70E6"/>
    <w:rsid w:val="007B39DD"/>
    <w:rsid w:val="007C47C4"/>
    <w:rsid w:val="007E16E1"/>
    <w:rsid w:val="007E7D43"/>
    <w:rsid w:val="007F2B43"/>
    <w:rsid w:val="00824A92"/>
    <w:rsid w:val="00835F9B"/>
    <w:rsid w:val="00877FB1"/>
    <w:rsid w:val="0088605B"/>
    <w:rsid w:val="008A0F7A"/>
    <w:rsid w:val="008B0AD6"/>
    <w:rsid w:val="008C3687"/>
    <w:rsid w:val="008C7ACE"/>
    <w:rsid w:val="0091374D"/>
    <w:rsid w:val="00916E0D"/>
    <w:rsid w:val="00946A75"/>
    <w:rsid w:val="00950DE2"/>
    <w:rsid w:val="009727DC"/>
    <w:rsid w:val="00983CC7"/>
    <w:rsid w:val="00A97DE8"/>
    <w:rsid w:val="00AA6C98"/>
    <w:rsid w:val="00AE2446"/>
    <w:rsid w:val="00B34244"/>
    <w:rsid w:val="00B42C35"/>
    <w:rsid w:val="00B45985"/>
    <w:rsid w:val="00B813FB"/>
    <w:rsid w:val="00B82447"/>
    <w:rsid w:val="00BB24C9"/>
    <w:rsid w:val="00BB3A0D"/>
    <w:rsid w:val="00C10CCD"/>
    <w:rsid w:val="00C30095"/>
    <w:rsid w:val="00C35BAD"/>
    <w:rsid w:val="00C43C20"/>
    <w:rsid w:val="00CA1C7B"/>
    <w:rsid w:val="00CC5781"/>
    <w:rsid w:val="00CD1BC7"/>
    <w:rsid w:val="00CE03AC"/>
    <w:rsid w:val="00D11992"/>
    <w:rsid w:val="00D34386"/>
    <w:rsid w:val="00D56E66"/>
    <w:rsid w:val="00D75A73"/>
    <w:rsid w:val="00DD3058"/>
    <w:rsid w:val="00DD6A7D"/>
    <w:rsid w:val="00E101B3"/>
    <w:rsid w:val="00E11BDB"/>
    <w:rsid w:val="00E53E75"/>
    <w:rsid w:val="00E57CED"/>
    <w:rsid w:val="00E6174E"/>
    <w:rsid w:val="00E95513"/>
    <w:rsid w:val="00ED33F3"/>
    <w:rsid w:val="00EF4476"/>
    <w:rsid w:val="00EF74AF"/>
    <w:rsid w:val="00F0670A"/>
    <w:rsid w:val="00F33601"/>
    <w:rsid w:val="00F52505"/>
    <w:rsid w:val="00F7153E"/>
    <w:rsid w:val="00F90C0C"/>
    <w:rsid w:val="00F955DA"/>
    <w:rsid w:val="00FC323A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72C9"/>
  <w15:chartTrackingRefBased/>
  <w15:docId w15:val="{F39F7543-F62B-442E-9D4D-FAE0FC79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76B1A"/>
  </w:style>
  <w:style w:type="character" w:customStyle="1" w:styleId="tabchar">
    <w:name w:val="tabchar"/>
    <w:basedOn w:val="DefaultParagraphFont"/>
    <w:rsid w:val="00076B1A"/>
  </w:style>
  <w:style w:type="character" w:customStyle="1" w:styleId="eop">
    <w:name w:val="eop"/>
    <w:basedOn w:val="DefaultParagraphFont"/>
    <w:rsid w:val="00076B1A"/>
  </w:style>
  <w:style w:type="character" w:customStyle="1" w:styleId="scxw66058309">
    <w:name w:val="scxw66058309"/>
    <w:basedOn w:val="DefaultParagraphFont"/>
    <w:rsid w:val="00076B1A"/>
  </w:style>
  <w:style w:type="character" w:customStyle="1" w:styleId="scxw71921229">
    <w:name w:val="scxw71921229"/>
    <w:basedOn w:val="DefaultParagraphFont"/>
    <w:rsid w:val="00076B1A"/>
  </w:style>
  <w:style w:type="paragraph" w:customStyle="1" w:styleId="xmsonormal">
    <w:name w:val="x_msonormal"/>
    <w:basedOn w:val="Normal"/>
    <w:rsid w:val="0087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4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85"/>
  </w:style>
  <w:style w:type="paragraph" w:styleId="Footer">
    <w:name w:val="footer"/>
    <w:basedOn w:val="Normal"/>
    <w:link w:val="FooterChar"/>
    <w:uiPriority w:val="99"/>
    <w:unhideWhenUsed/>
    <w:rsid w:val="00B4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85"/>
  </w:style>
  <w:style w:type="paragraph" w:customStyle="1" w:styleId="Default">
    <w:name w:val="Default"/>
    <w:rsid w:val="00B8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3" ma:contentTypeDescription="Create a new document." ma:contentTypeScope="" ma:versionID="b9b8f7f9184ec8cf975acb14dc1c6b27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31a1c790271f4e3ba6af3e27ea13a964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19197-173F-400F-AEB3-43F3C4D8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3055-50f6-46ec-83ce-e52369ee62a4"/>
    <ds:schemaRef ds:uri="988ecc91-4f27-40c7-9b4b-9292ee78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41B7D-9775-4C37-BACF-1DF650D07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1759E-CB4F-4F02-9BDE-27BAF89D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54B8C-59B8-4C91-82EE-FB2C783EB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Dillon</dc:creator>
  <cp:keywords/>
  <dc:description/>
  <cp:lastModifiedBy>Ruth Dillon</cp:lastModifiedBy>
  <cp:revision>33</cp:revision>
  <cp:lastPrinted>2021-08-19T16:18:00Z</cp:lastPrinted>
  <dcterms:created xsi:type="dcterms:W3CDTF">2021-08-13T18:45:00Z</dcterms:created>
  <dcterms:modified xsi:type="dcterms:W3CDTF">2021-08-19T18:29:00Z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